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3C" w:rsidRPr="00B45332" w:rsidRDefault="00AA553C" w:rsidP="00AA553C">
      <w:pPr>
        <w:pStyle w:val="a3"/>
        <w:spacing w:before="225" w:beforeAutospacing="0" w:after="225" w:afterAutospacing="0"/>
        <w:jc w:val="center"/>
        <w:rPr>
          <w:rFonts w:ascii="Arial" w:hAnsi="Arial" w:cs="Arial"/>
          <w:b/>
          <w:color w:val="444444"/>
          <w:sz w:val="21"/>
          <w:szCs w:val="21"/>
        </w:rPr>
      </w:pPr>
      <w:r w:rsidRPr="00B45332">
        <w:rPr>
          <w:rFonts w:ascii="Arial" w:hAnsi="Arial" w:cs="Arial"/>
          <w:b/>
          <w:color w:val="444444"/>
          <w:sz w:val="21"/>
          <w:szCs w:val="21"/>
        </w:rPr>
        <w:t>Положение о реализации образовательного проекта «Необычное в обычном»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1.1. Настоящее Положение определяет цель, задачи и порядок реализации городского образовательного проекта «Необычное в обычном» (далее – Проект).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1.2. Организатором Проекта является ГБОУ Городской методический центр Департамента образования города Москвы.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1.3. Информационное сопровождение осуществляет ГБОУ Городской методический центр Департамента образования города Москвы на сайте </w:t>
      </w:r>
      <w:r w:rsidRPr="008E2C0A">
        <w:rPr>
          <w:rStyle w:val="a4"/>
          <w:rFonts w:ascii="Arial" w:hAnsi="Arial" w:cs="Arial"/>
          <w:color w:val="4488BB"/>
          <w:sz w:val="21"/>
          <w:szCs w:val="21"/>
          <w:u w:val="none"/>
        </w:rPr>
        <w:t>http://mosmetod.ru</w:t>
      </w:r>
      <w:r>
        <w:rPr>
          <w:rFonts w:ascii="Arial" w:hAnsi="Arial" w:cs="Arial"/>
          <w:color w:val="444444"/>
          <w:sz w:val="21"/>
          <w:szCs w:val="21"/>
        </w:rPr>
        <w:t>.</w:t>
      </w:r>
    </w:p>
    <w:p w:rsidR="00AA553C" w:rsidRDefault="00AA553C" w:rsidP="00AA553C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</w:rPr>
        <w:t>2. Цели Проекта: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2.1. Поддержка и трансляция лучших профессиональных практик, реализация Федеральных образовательных стандартов дошкольного и начального общего образования в образовательных организациях города Москвы.</w:t>
      </w:r>
    </w:p>
    <w:p w:rsidR="00AA553C" w:rsidRDefault="00AA553C" w:rsidP="00AA553C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</w:rPr>
        <w:t>3. Задачи Проекта:</w:t>
      </w:r>
      <w:bookmarkStart w:id="0" w:name="_GoBack"/>
      <w:bookmarkEnd w:id="0"/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3.1. Содействие вариативности содержания образовательных программ дошкольного образования в образовательных организациях.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3.2. Реализация творческого потенциала педагогов образовательных организаций.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3.3. Обеспечение преемственности основных образовательных программ дошкольного и начального общего образования.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3.4. Повышение компетентности родителей в вопросах образования детей дошкольного возраста и учащихся начальных классов.</w:t>
      </w:r>
    </w:p>
    <w:p w:rsidR="00AA553C" w:rsidRDefault="00AA553C" w:rsidP="00AA553C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</w:rPr>
        <w:t>4. Участники образовательного Проекта: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4.1. Педагоги образовательных организаций города Москвы.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4.2. Воспитанники и обучающиеся образовательных организаций Москвы.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4.3. Родители воспитанников и учащихся образовательных организаций города Москвы.</w:t>
      </w:r>
    </w:p>
    <w:p w:rsidR="00AA553C" w:rsidRDefault="00AA553C" w:rsidP="00AA553C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</w:rPr>
        <w:t>5. Направления Проекта: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5.1. Проект направлен на реализацию мероприятий: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– Конкурс образовательных технологий «Мир дошкольника – первый опыт»;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– Проект «Электронный музей «Дошколёнок»;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– Конкурс образовательных видеороликов «Большая игротека»;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Проект «Волшебный мир книги»;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– Проект «Маленький архитектор»;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– Конкурс детского творчества «Карусель».</w:t>
      </w:r>
    </w:p>
    <w:p w:rsidR="00AA553C" w:rsidRDefault="00AA553C" w:rsidP="00AA553C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</w:rPr>
        <w:t>6. Ответственные организаторы мероприятий Проекта: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Суркова Елена Пантелеевна, старший методист ГБОУ ГМЦ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ДОгМ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электронная почта: </w:t>
      </w:r>
      <w:hyperlink r:id="rId4" w:history="1">
        <w:r>
          <w:rPr>
            <w:rStyle w:val="a4"/>
            <w:rFonts w:ascii="Arial" w:hAnsi="Arial" w:cs="Arial"/>
            <w:color w:val="4488BB"/>
            <w:sz w:val="21"/>
            <w:szCs w:val="21"/>
            <w:u w:val="none"/>
          </w:rPr>
          <w:t>surkovaep@mosmetod.ru</w:t>
        </w:r>
      </w:hyperlink>
      <w:r>
        <w:rPr>
          <w:rFonts w:ascii="Arial" w:hAnsi="Arial" w:cs="Arial"/>
          <w:color w:val="444444"/>
          <w:sz w:val="21"/>
          <w:szCs w:val="21"/>
        </w:rPr>
        <w:t>;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Егорова Татьяна Ивановна, методист ГБОУ ГМЦ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ДОгМ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электронная почта: </w:t>
      </w:r>
      <w:hyperlink r:id="rId5" w:history="1">
        <w:r>
          <w:rPr>
            <w:rStyle w:val="a4"/>
            <w:rFonts w:ascii="Arial" w:hAnsi="Arial" w:cs="Arial"/>
            <w:color w:val="4488BB"/>
            <w:sz w:val="21"/>
            <w:szCs w:val="21"/>
            <w:u w:val="none"/>
          </w:rPr>
          <w:t>egorovati@mosmetod.ru</w:t>
        </w:r>
      </w:hyperlink>
      <w:r>
        <w:rPr>
          <w:rFonts w:ascii="Arial" w:hAnsi="Arial" w:cs="Arial"/>
          <w:color w:val="444444"/>
          <w:sz w:val="21"/>
          <w:szCs w:val="21"/>
        </w:rPr>
        <w:t>;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Четвертаков Кирилл Викторович, методист ГБОУ ГМЦ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ДОгМ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электронная почта: </w:t>
      </w:r>
      <w:hyperlink r:id="rId6" w:history="1">
        <w:r>
          <w:rPr>
            <w:rStyle w:val="a4"/>
            <w:rFonts w:ascii="Arial" w:hAnsi="Arial" w:cs="Arial"/>
            <w:color w:val="4488BB"/>
            <w:sz w:val="21"/>
            <w:szCs w:val="21"/>
            <w:u w:val="none"/>
          </w:rPr>
          <w:t>chetwertakovkv@mosmetod.ru</w:t>
        </w:r>
      </w:hyperlink>
      <w:r>
        <w:rPr>
          <w:rFonts w:ascii="Arial" w:hAnsi="Arial" w:cs="Arial"/>
          <w:color w:val="444444"/>
          <w:sz w:val="21"/>
          <w:szCs w:val="21"/>
        </w:rPr>
        <w:t>;</w:t>
      </w:r>
    </w:p>
    <w:p w:rsidR="00AA553C" w:rsidRDefault="00AA553C" w:rsidP="00AA553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Аниканова Наталья Евгеньевна, методист ГБОУ ГМЦ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ДОгМ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электронная почта: </w:t>
      </w:r>
      <w:hyperlink r:id="rId7" w:history="1">
        <w:r>
          <w:rPr>
            <w:rStyle w:val="a4"/>
            <w:rFonts w:ascii="Arial" w:hAnsi="Arial" w:cs="Arial"/>
            <w:color w:val="4488BB"/>
            <w:sz w:val="21"/>
            <w:szCs w:val="21"/>
            <w:u w:val="none"/>
          </w:rPr>
          <w:t>anikanovane@mosmetod.ru</w:t>
        </w:r>
      </w:hyperlink>
      <w:r>
        <w:rPr>
          <w:rFonts w:ascii="Arial" w:hAnsi="Arial" w:cs="Arial"/>
          <w:color w:val="444444"/>
          <w:sz w:val="21"/>
          <w:szCs w:val="21"/>
        </w:rPr>
        <w:t>.</w:t>
      </w:r>
    </w:p>
    <w:p w:rsidR="00691587" w:rsidRDefault="00691587"/>
    <w:sectPr w:rsidR="0069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38"/>
    <w:rsid w:val="00691587"/>
    <w:rsid w:val="008E2C0A"/>
    <w:rsid w:val="00A52238"/>
    <w:rsid w:val="00AA553C"/>
    <w:rsid w:val="00B4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66175-C48A-4221-AF87-EEA8B530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53C"/>
    <w:rPr>
      <w:color w:val="0000FF"/>
      <w:u w:val="single"/>
    </w:rPr>
  </w:style>
  <w:style w:type="character" w:styleId="a5">
    <w:name w:val="Strong"/>
    <w:basedOn w:val="a0"/>
    <w:uiPriority w:val="22"/>
    <w:qFormat/>
    <w:rsid w:val="00AA5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ikanovane@mosmeto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twertakovkv@mosmetod.ru" TargetMode="External"/><Relationship Id="rId5" Type="http://schemas.openxmlformats.org/officeDocument/2006/relationships/hyperlink" Target="mailto:egorovati@mosmetod.ru" TargetMode="External"/><Relationship Id="rId4" Type="http://schemas.openxmlformats.org/officeDocument/2006/relationships/hyperlink" Target="mailto:surkovaep@mosmetod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Яна Ковшилло</cp:lastModifiedBy>
  <cp:revision>4</cp:revision>
  <dcterms:created xsi:type="dcterms:W3CDTF">2018-09-03T13:46:00Z</dcterms:created>
  <dcterms:modified xsi:type="dcterms:W3CDTF">2018-09-11T10:19:00Z</dcterms:modified>
</cp:coreProperties>
</file>