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B1" w:rsidRDefault="004C5EB1" w:rsidP="004C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C5EB1" w:rsidRPr="00074AA8" w:rsidRDefault="004C5EB1" w:rsidP="004C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074AA8">
        <w:rPr>
          <w:rFonts w:ascii="Times New Roman" w:hAnsi="Times New Roman"/>
          <w:b/>
          <w:color w:val="0070C0"/>
          <w:sz w:val="32"/>
          <w:szCs w:val="32"/>
        </w:rPr>
        <w:t>ОБЩЕОБРАЗОВАТЕЛЬНАЯ АВТОНОМНАЯ НЕКОММЕРЧЕСКАЯ ОРГАНИЗАЦИЯ</w:t>
      </w:r>
    </w:p>
    <w:p w:rsidR="004C5EB1" w:rsidRDefault="004C5EB1" w:rsidP="004C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074AA8">
        <w:rPr>
          <w:rFonts w:ascii="Times New Roman" w:hAnsi="Times New Roman"/>
          <w:b/>
          <w:color w:val="0070C0"/>
          <w:sz w:val="32"/>
          <w:szCs w:val="32"/>
        </w:rPr>
        <w:t>ШКОЛА «ГАРМОНИЯ»</w:t>
      </w:r>
    </w:p>
    <w:p w:rsidR="00433DE6" w:rsidRDefault="00433DE6" w:rsidP="004C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4C5EB1" w:rsidRPr="00074AA8" w:rsidRDefault="004C5EB1" w:rsidP="004C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4C5EB1" w:rsidRPr="0082183C" w:rsidRDefault="004C5EB1" w:rsidP="004C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48"/>
          <w:szCs w:val="48"/>
        </w:rPr>
      </w:pPr>
      <w:bookmarkStart w:id="0" w:name="_GoBack"/>
      <w:r w:rsidRPr="0082183C">
        <w:rPr>
          <w:rFonts w:ascii="Times New Roman" w:hAnsi="Times New Roman"/>
          <w:b/>
          <w:i/>
          <w:color w:val="00B050"/>
          <w:sz w:val="48"/>
          <w:szCs w:val="48"/>
        </w:rPr>
        <w:t>Программа внеурочной деятельности</w:t>
      </w:r>
    </w:p>
    <w:p w:rsidR="004C5EB1" w:rsidRPr="0082183C" w:rsidRDefault="004C5EB1" w:rsidP="004C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48"/>
          <w:szCs w:val="48"/>
        </w:rPr>
      </w:pPr>
      <w:r w:rsidRPr="0082183C">
        <w:rPr>
          <w:rFonts w:ascii="Times New Roman" w:hAnsi="Times New Roman"/>
          <w:b/>
          <w:i/>
          <w:color w:val="00B050"/>
          <w:sz w:val="48"/>
          <w:szCs w:val="48"/>
        </w:rPr>
        <w:t>Кружок «Юный эколог»</w:t>
      </w:r>
    </w:p>
    <w:bookmarkEnd w:id="0"/>
    <w:p w:rsidR="004C5EB1" w:rsidRDefault="004C5EB1" w:rsidP="004C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40"/>
          <w:szCs w:val="40"/>
        </w:rPr>
      </w:pPr>
    </w:p>
    <w:p w:rsidR="00433DE6" w:rsidRDefault="00433DE6" w:rsidP="004C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40"/>
          <w:szCs w:val="40"/>
        </w:rPr>
      </w:pPr>
    </w:p>
    <w:p w:rsidR="004C5EB1" w:rsidRPr="00074AA8" w:rsidRDefault="004C5EB1" w:rsidP="004C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074AA8">
        <w:rPr>
          <w:rFonts w:ascii="Times New Roman" w:hAnsi="Times New Roman"/>
          <w:b/>
          <w:color w:val="0070C0"/>
          <w:sz w:val="28"/>
          <w:szCs w:val="28"/>
        </w:rPr>
        <w:t>для 1 класса (7-8 лет)</w:t>
      </w:r>
    </w:p>
    <w:p w:rsidR="004C5EB1" w:rsidRDefault="004C5EB1" w:rsidP="004C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110490</wp:posOffset>
            </wp:positionV>
            <wp:extent cx="2705735" cy="3513455"/>
            <wp:effectExtent l="57150" t="38100" r="37465" b="10795"/>
            <wp:wrapSquare wrapText="bothSides"/>
            <wp:docPr id="3" name="Рисунок 20" descr="_20180123_195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_20180123_1953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351345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         </w:t>
      </w:r>
    </w:p>
    <w:p w:rsidR="004C5EB1" w:rsidRDefault="004C5EB1" w:rsidP="004C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5EB1" w:rsidRPr="008F6BBF" w:rsidRDefault="004C5EB1" w:rsidP="004C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B050"/>
          <w:sz w:val="28"/>
          <w:szCs w:val="28"/>
        </w:rPr>
      </w:pPr>
      <w:r w:rsidRPr="00074AA8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</w:t>
      </w:r>
      <w:r w:rsidRPr="00074AA8">
        <w:rPr>
          <w:rFonts w:ascii="Times New Roman" w:hAnsi="Times New Roman"/>
          <w:b/>
          <w:i/>
          <w:color w:val="0070C0"/>
          <w:sz w:val="28"/>
          <w:szCs w:val="28"/>
        </w:rPr>
        <w:t>Количество  часов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>:</w:t>
      </w:r>
      <w:r w:rsidRPr="00074AA8">
        <w:rPr>
          <w:rFonts w:ascii="Times New Roman" w:hAnsi="Times New Roman"/>
          <w:i/>
          <w:color w:val="0070C0"/>
          <w:sz w:val="28"/>
          <w:szCs w:val="28"/>
        </w:rPr>
        <w:t xml:space="preserve">                     </w:t>
      </w:r>
      <w:r>
        <w:rPr>
          <w:rFonts w:ascii="Times New Roman" w:hAnsi="Times New Roman"/>
          <w:i/>
          <w:color w:val="0070C0"/>
          <w:sz w:val="28"/>
          <w:szCs w:val="28"/>
        </w:rPr>
        <w:t xml:space="preserve">   </w:t>
      </w:r>
      <w:r w:rsidRPr="008F6BBF">
        <w:rPr>
          <w:rFonts w:ascii="Times New Roman" w:hAnsi="Times New Roman"/>
          <w:i/>
          <w:color w:val="00B050"/>
          <w:sz w:val="28"/>
          <w:szCs w:val="28"/>
        </w:rPr>
        <w:t>34</w:t>
      </w:r>
    </w:p>
    <w:p w:rsidR="004C5EB1" w:rsidRDefault="004C5EB1" w:rsidP="004C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70C0"/>
          <w:sz w:val="28"/>
          <w:szCs w:val="28"/>
        </w:rPr>
      </w:pPr>
    </w:p>
    <w:p w:rsidR="004C5EB1" w:rsidRPr="00074AA8" w:rsidRDefault="004C5EB1" w:rsidP="004C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70C0"/>
          <w:sz w:val="28"/>
          <w:szCs w:val="28"/>
        </w:rPr>
      </w:pPr>
    </w:p>
    <w:p w:rsidR="004C5EB1" w:rsidRPr="0082183C" w:rsidRDefault="004C5EB1" w:rsidP="004C5EB1">
      <w:pPr>
        <w:rPr>
          <w:rFonts w:ascii="Times New Roman" w:hAnsi="Times New Roman"/>
          <w:i/>
          <w:color w:val="0070C0"/>
          <w:sz w:val="28"/>
          <w:szCs w:val="28"/>
        </w:rPr>
      </w:pPr>
      <w:r w:rsidRPr="00074AA8">
        <w:rPr>
          <w:rFonts w:ascii="Times New Roman" w:hAnsi="Times New Roman"/>
          <w:i/>
          <w:color w:val="0070C0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0070C0"/>
          <w:sz w:val="28"/>
          <w:szCs w:val="28"/>
        </w:rPr>
        <w:t xml:space="preserve">               </w:t>
      </w:r>
      <w:r w:rsidRPr="00074AA8">
        <w:rPr>
          <w:rFonts w:ascii="Times New Roman" w:hAnsi="Times New Roman"/>
          <w:b/>
          <w:i/>
          <w:color w:val="0070C0"/>
          <w:sz w:val="28"/>
          <w:szCs w:val="28"/>
        </w:rPr>
        <w:t>Автор:</w:t>
      </w:r>
      <w:r>
        <w:rPr>
          <w:rFonts w:ascii="Times New Roman" w:hAnsi="Times New Roman"/>
          <w:i/>
          <w:color w:val="0070C0"/>
          <w:sz w:val="28"/>
          <w:szCs w:val="28"/>
        </w:rPr>
        <w:t xml:space="preserve">    </w:t>
      </w:r>
      <w:r w:rsidRPr="0082183C">
        <w:rPr>
          <w:rFonts w:ascii="Times New Roman" w:hAnsi="Times New Roman"/>
          <w:i/>
          <w:color w:val="0070C0"/>
          <w:sz w:val="28"/>
          <w:szCs w:val="28"/>
        </w:rPr>
        <w:t>учитель начальных классов Верхова Евгения Игоревна</w:t>
      </w:r>
    </w:p>
    <w:p w:rsidR="004C5EB1" w:rsidRDefault="004C5EB1" w:rsidP="004C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70C0"/>
          <w:sz w:val="28"/>
          <w:szCs w:val="28"/>
        </w:rPr>
      </w:pPr>
    </w:p>
    <w:p w:rsidR="004C5EB1" w:rsidRPr="0082183C" w:rsidRDefault="004C5EB1" w:rsidP="004C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         </w:t>
      </w:r>
    </w:p>
    <w:p w:rsidR="004C5EB1" w:rsidRPr="0082183C" w:rsidRDefault="004C5EB1" w:rsidP="004C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70C0"/>
          <w:sz w:val="28"/>
          <w:szCs w:val="28"/>
        </w:rPr>
      </w:pPr>
    </w:p>
    <w:p w:rsidR="004C5EB1" w:rsidRDefault="004C5EB1" w:rsidP="004C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70C0"/>
          <w:sz w:val="28"/>
          <w:szCs w:val="28"/>
        </w:rPr>
      </w:pPr>
      <w:r w:rsidRPr="00074AA8">
        <w:rPr>
          <w:rFonts w:ascii="Times New Roman" w:hAnsi="Times New Roman"/>
          <w:i/>
          <w:color w:val="0070C0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0070C0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>Направление</w:t>
      </w:r>
      <w:r w:rsidRPr="00074AA8">
        <w:rPr>
          <w:rFonts w:ascii="Times New Roman" w:hAnsi="Times New Roman"/>
          <w:b/>
          <w:i/>
          <w:color w:val="0070C0"/>
          <w:sz w:val="28"/>
          <w:szCs w:val="28"/>
        </w:rPr>
        <w:t xml:space="preserve">: </w:t>
      </w:r>
      <w:r w:rsidRPr="00074AA8">
        <w:rPr>
          <w:rFonts w:ascii="Times New Roman" w:hAnsi="Times New Roman"/>
          <w:i/>
          <w:color w:val="0070C0"/>
          <w:sz w:val="28"/>
          <w:szCs w:val="28"/>
        </w:rPr>
        <w:t xml:space="preserve">   </w:t>
      </w:r>
      <w:r>
        <w:rPr>
          <w:rFonts w:ascii="Times New Roman" w:hAnsi="Times New Roman"/>
          <w:i/>
          <w:color w:val="0070C0"/>
          <w:sz w:val="28"/>
          <w:szCs w:val="28"/>
        </w:rPr>
        <w:t xml:space="preserve">                           </w:t>
      </w:r>
      <w:r w:rsidRPr="00074AA8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B050"/>
          <w:sz w:val="28"/>
          <w:szCs w:val="28"/>
        </w:rPr>
        <w:t>социальное</w:t>
      </w:r>
    </w:p>
    <w:p w:rsidR="004C5EB1" w:rsidRPr="00074AA8" w:rsidRDefault="004C5EB1" w:rsidP="004C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70C0"/>
          <w:sz w:val="28"/>
          <w:szCs w:val="28"/>
        </w:rPr>
      </w:pPr>
    </w:p>
    <w:p w:rsidR="004C5EB1" w:rsidRPr="00074AA8" w:rsidRDefault="004C5EB1" w:rsidP="004C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70C0"/>
          <w:sz w:val="28"/>
          <w:szCs w:val="28"/>
        </w:rPr>
      </w:pPr>
      <w:r w:rsidRPr="00074AA8">
        <w:rPr>
          <w:rFonts w:ascii="Times New Roman" w:hAnsi="Times New Roman"/>
          <w:i/>
          <w:color w:val="0070C0"/>
          <w:sz w:val="28"/>
          <w:szCs w:val="28"/>
        </w:rPr>
        <w:t xml:space="preserve">                                                           </w:t>
      </w:r>
    </w:p>
    <w:p w:rsidR="004C5EB1" w:rsidRPr="008F6BBF" w:rsidRDefault="004C5EB1" w:rsidP="004C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B050"/>
          <w:sz w:val="28"/>
          <w:szCs w:val="28"/>
        </w:rPr>
      </w:pPr>
      <w:r w:rsidRPr="00074AA8">
        <w:rPr>
          <w:rFonts w:ascii="Times New Roman" w:hAnsi="Times New Roman"/>
          <w:i/>
          <w:color w:val="0070C0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0070C0"/>
          <w:sz w:val="28"/>
          <w:szCs w:val="28"/>
        </w:rPr>
        <w:t xml:space="preserve">             </w:t>
      </w:r>
      <w:r w:rsidRPr="00074AA8">
        <w:rPr>
          <w:rFonts w:ascii="Times New Roman" w:hAnsi="Times New Roman"/>
          <w:b/>
          <w:i/>
          <w:color w:val="0070C0"/>
          <w:sz w:val="28"/>
          <w:szCs w:val="28"/>
        </w:rPr>
        <w:t xml:space="preserve">Срок реализации: </w:t>
      </w:r>
      <w:r>
        <w:rPr>
          <w:rFonts w:ascii="Times New Roman" w:hAnsi="Times New Roman"/>
          <w:i/>
          <w:color w:val="0070C0"/>
          <w:sz w:val="28"/>
          <w:szCs w:val="28"/>
        </w:rPr>
        <w:t xml:space="preserve">  </w:t>
      </w:r>
      <w:r w:rsidRPr="00074AA8">
        <w:rPr>
          <w:rFonts w:ascii="Times New Roman" w:hAnsi="Times New Roman"/>
          <w:i/>
          <w:color w:val="0070C0"/>
          <w:sz w:val="28"/>
          <w:szCs w:val="28"/>
        </w:rPr>
        <w:t xml:space="preserve">   </w:t>
      </w:r>
      <w:r>
        <w:rPr>
          <w:rFonts w:ascii="Times New Roman" w:hAnsi="Times New Roman"/>
          <w:i/>
          <w:color w:val="0070C0"/>
          <w:sz w:val="28"/>
          <w:szCs w:val="28"/>
        </w:rPr>
        <w:t xml:space="preserve">                   </w:t>
      </w:r>
      <w:r w:rsidRPr="00074AA8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Pr="008F6BBF">
        <w:rPr>
          <w:rFonts w:ascii="Times New Roman" w:hAnsi="Times New Roman"/>
          <w:i/>
          <w:color w:val="00B050"/>
          <w:sz w:val="28"/>
          <w:szCs w:val="28"/>
        </w:rPr>
        <w:t>1 год</w:t>
      </w:r>
    </w:p>
    <w:p w:rsidR="004C5EB1" w:rsidRDefault="004C5EB1" w:rsidP="004C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5EB1" w:rsidRDefault="004C5EB1" w:rsidP="004C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    </w:t>
      </w:r>
    </w:p>
    <w:p w:rsidR="004C5EB1" w:rsidRDefault="004C5EB1" w:rsidP="004C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4C5EB1" w:rsidRDefault="004C5EB1" w:rsidP="004C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4C5EB1" w:rsidRPr="008F6BBF" w:rsidRDefault="004C5EB1" w:rsidP="004C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</w:t>
      </w:r>
      <w:r w:rsidR="00433DE6">
        <w:rPr>
          <w:rFonts w:ascii="Times New Roman" w:hAnsi="Times New Roman"/>
          <w:b/>
          <w:color w:val="002060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        </w:t>
      </w:r>
      <w:r w:rsidRPr="00074AA8">
        <w:rPr>
          <w:rFonts w:ascii="Times New Roman" w:hAnsi="Times New Roman"/>
          <w:b/>
          <w:color w:val="002060"/>
          <w:sz w:val="28"/>
          <w:szCs w:val="28"/>
        </w:rPr>
        <w:t>Москв</w:t>
      </w:r>
      <w:r>
        <w:rPr>
          <w:rFonts w:ascii="Times New Roman" w:hAnsi="Times New Roman"/>
          <w:b/>
          <w:color w:val="002060"/>
          <w:sz w:val="28"/>
          <w:szCs w:val="28"/>
        </w:rPr>
        <w:t>а,  2017-2018</w:t>
      </w:r>
    </w:p>
    <w:p w:rsidR="00433DE6" w:rsidRDefault="00433DE6" w:rsidP="004C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3DE6" w:rsidRDefault="00433DE6" w:rsidP="004C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5EB1" w:rsidRPr="007F44B0" w:rsidRDefault="004C5EB1" w:rsidP="004C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44B0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</w:t>
      </w:r>
    </w:p>
    <w:p w:rsidR="004C5EB1" w:rsidRPr="007F44B0" w:rsidRDefault="004C5EB1" w:rsidP="004C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5EB1" w:rsidRPr="007F44B0" w:rsidRDefault="004C5EB1" w:rsidP="004C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26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1139"/>
        <w:gridCol w:w="961"/>
      </w:tblGrid>
      <w:tr w:rsidR="004C5EB1" w:rsidRPr="007F44B0" w:rsidTr="00283B6F">
        <w:trPr>
          <w:trHeight w:val="622"/>
          <w:jc w:val="center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 w:rsidRPr="007F44B0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en-US" w:eastAsia="ru-RU"/>
              </w:rPr>
            </w:pPr>
            <w:proofErr w:type="spellStart"/>
            <w:r w:rsidRPr="007F44B0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F44B0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 р</w:t>
            </w:r>
            <w:proofErr w:type="spellStart"/>
            <w:r w:rsidRPr="007F44B0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en-US" w:eastAsia="ru-RU"/>
              </w:rPr>
              <w:t>азделов</w:t>
            </w:r>
            <w:proofErr w:type="spellEnd"/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2F6626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proofErr w:type="spellStart"/>
            <w:r w:rsidRPr="007F44B0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en-US"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4C5EB1" w:rsidRPr="007F44B0" w:rsidTr="00283B6F">
        <w:trPr>
          <w:trHeight w:val="6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7F44B0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7F44B0">
              <w:rPr>
                <w:rFonts w:ascii="Times New Roman" w:eastAsia="Times New Roman" w:hAnsi="Times New Roman"/>
                <w:kern w:val="3"/>
                <w:sz w:val="24"/>
                <w:szCs w:val="24"/>
                <w:lang w:val="en-US" w:eastAsia="ru-RU"/>
              </w:rPr>
              <w:t>ПОЯСНИТЕЛЬНАЯ</w:t>
            </w:r>
            <w:r w:rsidRPr="007F44B0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7F44B0">
              <w:rPr>
                <w:rFonts w:ascii="Times New Roman" w:eastAsia="Times New Roman" w:hAnsi="Times New Roman"/>
                <w:kern w:val="3"/>
                <w:sz w:val="24"/>
                <w:szCs w:val="24"/>
                <w:lang w:val="en-US" w:eastAsia="ru-RU"/>
              </w:rPr>
              <w:t>ЗАПИСКА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 w:rsidRPr="007F44B0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3</w:t>
            </w:r>
          </w:p>
        </w:tc>
      </w:tr>
      <w:tr w:rsidR="004C5EB1" w:rsidRPr="007F44B0" w:rsidTr="00283B6F">
        <w:trPr>
          <w:trHeight w:val="25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7F44B0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4</w:t>
            </w:r>
          </w:p>
        </w:tc>
      </w:tr>
      <w:tr w:rsidR="004C5EB1" w:rsidRPr="007F44B0" w:rsidTr="00283B6F">
        <w:trPr>
          <w:trHeight w:val="326"/>
          <w:jc w:val="center"/>
        </w:trPr>
        <w:tc>
          <w:tcPr>
            <w:tcW w:w="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7F44B0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Новизна, актуальность, педагогическая целесообразность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4</w:t>
            </w:r>
          </w:p>
        </w:tc>
      </w:tr>
      <w:tr w:rsidR="004C5EB1" w:rsidRPr="007F44B0" w:rsidTr="00283B6F">
        <w:trPr>
          <w:trHeight w:val="326"/>
          <w:jc w:val="center"/>
        </w:trPr>
        <w:tc>
          <w:tcPr>
            <w:tcW w:w="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7F44B0">
              <w:rPr>
                <w:rFonts w:ascii="Times New Roman" w:eastAsia="Times New Roman" w:hAnsi="Times New Roman" w:cs="NewtonCSanPin, 'Times New Roman"/>
                <w:kern w:val="3"/>
                <w:sz w:val="24"/>
                <w:szCs w:val="24"/>
                <w:lang w:eastAsia="ru-RU"/>
              </w:rPr>
              <w:t>Отличительные особенности данной программы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4</w:t>
            </w:r>
          </w:p>
        </w:tc>
      </w:tr>
      <w:tr w:rsidR="004C5EB1" w:rsidRPr="007F44B0" w:rsidTr="00283B6F">
        <w:trPr>
          <w:trHeight w:val="326"/>
          <w:jc w:val="center"/>
        </w:trPr>
        <w:tc>
          <w:tcPr>
            <w:tcW w:w="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NewtonCSanPin, 'Times New Roman"/>
                <w:kern w:val="3"/>
                <w:sz w:val="24"/>
                <w:szCs w:val="24"/>
                <w:lang w:eastAsia="ru-RU"/>
              </w:rPr>
            </w:pPr>
            <w:r w:rsidRPr="007F44B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ru-RU"/>
              </w:rPr>
              <w:t>Цели и задачи реализации Программы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5</w:t>
            </w:r>
          </w:p>
        </w:tc>
      </w:tr>
      <w:tr w:rsidR="004C5EB1" w:rsidRPr="007F44B0" w:rsidTr="00283B6F">
        <w:trPr>
          <w:trHeight w:val="313"/>
          <w:jc w:val="center"/>
        </w:trPr>
        <w:tc>
          <w:tcPr>
            <w:tcW w:w="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1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освоения программы и способы их проверки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8</w:t>
            </w:r>
          </w:p>
        </w:tc>
      </w:tr>
      <w:tr w:rsidR="004C5EB1" w:rsidRPr="007F44B0" w:rsidTr="00283B6F">
        <w:trPr>
          <w:trHeight w:val="249"/>
          <w:jc w:val="center"/>
        </w:trPr>
        <w:tc>
          <w:tcPr>
            <w:tcW w:w="5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13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</w:t>
            </w:r>
            <w:r w:rsidRPr="007F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образовательной программы  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13</w:t>
            </w:r>
          </w:p>
        </w:tc>
      </w:tr>
      <w:tr w:rsidR="004C5EB1" w:rsidRPr="007F44B0" w:rsidTr="00283B6F">
        <w:trPr>
          <w:trHeight w:val="578"/>
          <w:jc w:val="center"/>
        </w:trPr>
        <w:tc>
          <w:tcPr>
            <w:tcW w:w="55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7F44B0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 - ТЕМАТИЧЕСКИЙ ПЛАН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13</w:t>
            </w:r>
          </w:p>
        </w:tc>
      </w:tr>
      <w:tr w:rsidR="004C5EB1" w:rsidRPr="007F44B0" w:rsidTr="00283B6F">
        <w:trPr>
          <w:trHeight w:val="6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1416FA" w:rsidRDefault="004C5EB1" w:rsidP="00283B6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ИЗУЧАЕМОГО КУРСА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14</w:t>
            </w:r>
          </w:p>
        </w:tc>
      </w:tr>
      <w:tr w:rsidR="004C5EB1" w:rsidRPr="007F44B0" w:rsidTr="00283B6F">
        <w:trPr>
          <w:trHeight w:val="6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1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МЕТОДИЧЕСКОЕ ОБЕСПЕЧЕНИЕ ПРОГРАММЫ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EB1" w:rsidRPr="007F44B0" w:rsidRDefault="004C5EB1" w:rsidP="00283B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25</w:t>
            </w:r>
          </w:p>
        </w:tc>
      </w:tr>
    </w:tbl>
    <w:p w:rsidR="004C5EB1" w:rsidRDefault="004C5EB1" w:rsidP="004C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5EB1" w:rsidRDefault="004C5EB1" w:rsidP="004C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Нормативно-правовой и документальной основой рабочей Программы вне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урочной деятельности 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являются: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Федеральный закон от 10 июля 1992 года N 3266-1 “Об образовании”;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92499C">
        <w:rPr>
          <w:rFonts w:ascii="Times New Roman" w:hAnsi="Times New Roman"/>
          <w:bCs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(утв. приказом </w:t>
      </w:r>
      <w:proofErr w:type="spellStart"/>
      <w:r w:rsidRPr="0092499C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92499C">
        <w:rPr>
          <w:rFonts w:ascii="Times New Roman" w:hAnsi="Times New Roman"/>
          <w:bCs/>
          <w:color w:val="000000"/>
          <w:sz w:val="24"/>
          <w:szCs w:val="24"/>
        </w:rPr>
        <w:t xml:space="preserve"> России от 6 октября </w:t>
      </w:r>
      <w:proofErr w:type="gramEnd"/>
    </w:p>
    <w:p w:rsidR="004C5EB1" w:rsidRPr="0092499C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2499C">
        <w:rPr>
          <w:rFonts w:ascii="Times New Roman" w:hAnsi="Times New Roman"/>
          <w:bCs/>
          <w:color w:val="000000"/>
          <w:sz w:val="24"/>
          <w:szCs w:val="24"/>
        </w:rPr>
        <w:t>2009 г. № 373, с изменениями, внесенными приказами от 26 ноября 2010 г. № 1241, 22 сентября 2011 г. № 2357, 18 декабря 2012 г. № 1060, 29 декабря 2014 г. № 1643, 31 декабря 2015 № 1576;</w:t>
      </w:r>
    </w:p>
    <w:p w:rsidR="004C5EB1" w:rsidRPr="0092499C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92499C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-</w:t>
      </w:r>
      <w:r w:rsidRPr="0092499C">
        <w:rPr>
          <w:rFonts w:ascii="Times New Roman" w:hAnsi="Times New Roman"/>
          <w:bCs/>
          <w:color w:val="000000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программам начального общего, основного общего и среднего общего образования (утв. приказом </w:t>
      </w:r>
      <w:proofErr w:type="spellStart"/>
      <w:r w:rsidRPr="0092499C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92499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России от 30 августа 2013 г. № 1</w:t>
      </w:r>
      <w:r w:rsidRPr="0092499C">
        <w:rPr>
          <w:rFonts w:ascii="Times New Roman" w:hAnsi="Times New Roman"/>
          <w:bCs/>
          <w:color w:val="000000"/>
          <w:sz w:val="24"/>
          <w:szCs w:val="24"/>
        </w:rPr>
        <w:t>015);</w:t>
      </w:r>
    </w:p>
    <w:p w:rsidR="004C5EB1" w:rsidRPr="0092499C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92499C">
        <w:rPr>
          <w:rFonts w:ascii="Times New Roman" w:hAnsi="Times New Roman"/>
          <w:bCs/>
          <w:color w:val="000000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2499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92499C">
        <w:rPr>
          <w:rFonts w:ascii="Times New Roman" w:hAnsi="Times New Roman"/>
          <w:bCs/>
          <w:color w:val="000000"/>
          <w:sz w:val="24"/>
          <w:szCs w:val="24"/>
        </w:rPr>
        <w:t xml:space="preserve">(от 29 декабря 2010 г. № 189 в редакции изменений № 3, утвержденных постановлением Главного государственного санитарного врача </w:t>
      </w:r>
      <w:proofErr w:type="gramEnd"/>
    </w:p>
    <w:p w:rsidR="004C5EB1" w:rsidRPr="0092499C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92499C">
        <w:rPr>
          <w:rFonts w:ascii="Times New Roman" w:hAnsi="Times New Roman"/>
          <w:bCs/>
          <w:color w:val="000000"/>
          <w:sz w:val="24"/>
          <w:szCs w:val="24"/>
        </w:rPr>
        <w:t>Российской Федерации от 24 ноября 2015 г. № 81);</w:t>
      </w:r>
      <w:proofErr w:type="gramEnd"/>
    </w:p>
    <w:p w:rsidR="004C5EB1" w:rsidRPr="0092499C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92499C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92499C">
        <w:rPr>
          <w:rFonts w:ascii="Times New Roman" w:hAnsi="Times New Roman"/>
          <w:bCs/>
          <w:color w:val="000000"/>
          <w:sz w:val="24"/>
          <w:szCs w:val="24"/>
        </w:rPr>
        <w:t>приказ Росстата от 17 августа 2016 г. №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образования».</w:t>
      </w:r>
    </w:p>
    <w:p w:rsidR="004C5EB1" w:rsidRPr="0092499C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92499C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92499C">
        <w:rPr>
          <w:rFonts w:ascii="Times New Roman" w:hAnsi="Times New Roman"/>
          <w:bCs/>
          <w:color w:val="000000"/>
          <w:sz w:val="24"/>
          <w:szCs w:val="24"/>
        </w:rPr>
        <w:t xml:space="preserve">письмо </w:t>
      </w:r>
      <w:proofErr w:type="spellStart"/>
      <w:r w:rsidRPr="0092499C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92499C">
        <w:rPr>
          <w:rFonts w:ascii="Times New Roman" w:hAnsi="Times New Roman"/>
          <w:bCs/>
          <w:color w:val="000000"/>
          <w:sz w:val="24"/>
          <w:szCs w:val="24"/>
        </w:rPr>
        <w:t xml:space="preserve"> России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C5EB1" w:rsidRPr="0092499C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92499C">
        <w:rPr>
          <w:rFonts w:ascii="Times New Roman" w:hAnsi="Times New Roman"/>
          <w:bCs/>
          <w:color w:val="000000"/>
          <w:sz w:val="24"/>
          <w:szCs w:val="24"/>
        </w:rPr>
        <w:t xml:space="preserve">письмо </w:t>
      </w:r>
      <w:proofErr w:type="spellStart"/>
      <w:r w:rsidRPr="0092499C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92499C">
        <w:rPr>
          <w:rFonts w:ascii="Times New Roman" w:hAnsi="Times New Roman"/>
          <w:bCs/>
          <w:color w:val="000000"/>
          <w:sz w:val="24"/>
          <w:szCs w:val="24"/>
        </w:rPr>
        <w:t xml:space="preserve"> России от 7 августа 2015 г. № 08-12</w:t>
      </w:r>
      <w:r>
        <w:rPr>
          <w:rFonts w:ascii="Times New Roman" w:hAnsi="Times New Roman"/>
          <w:bCs/>
          <w:color w:val="000000"/>
          <w:sz w:val="24"/>
          <w:szCs w:val="24"/>
        </w:rPr>
        <w:t>28 «О направлении рекомендаций»;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д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>олжностная инструкция учителя;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Должностная инструкция классного руководителя ОУ.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Данная рабочая программа разработана на основе:</w:t>
      </w:r>
    </w:p>
    <w:p w:rsidR="004C5EB1" w:rsidRPr="00C85222" w:rsidRDefault="004C5EB1" w:rsidP="004C5EB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ФГОС НОО;</w:t>
      </w:r>
    </w:p>
    <w:p w:rsidR="004C5EB1" w:rsidRPr="00C85222" w:rsidRDefault="004C5EB1" w:rsidP="004C5EB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основной образовательной программы начального общего образования АОНО Школа «Гармония»;</w:t>
      </w:r>
    </w:p>
    <w:p w:rsidR="004C5EB1" w:rsidRDefault="004C5EB1" w:rsidP="004C5EB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C85222">
        <w:rPr>
          <w:rFonts w:ascii="Times New Roman" w:hAnsi="Times New Roman"/>
          <w:bCs/>
          <w:color w:val="000000"/>
          <w:sz w:val="24"/>
          <w:szCs w:val="24"/>
        </w:rPr>
        <w:t>методического конструктора “Внеурочная деятельность школьников” (авторы Д. В. Гри</w:t>
      </w:r>
      <w:r>
        <w:rPr>
          <w:rFonts w:ascii="Times New Roman" w:hAnsi="Times New Roman"/>
          <w:bCs/>
          <w:color w:val="000000"/>
          <w:sz w:val="24"/>
          <w:szCs w:val="24"/>
        </w:rPr>
        <w:t>горьев, П. В. Степанов, Москва: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«Просвещение»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C85222">
        <w:rPr>
          <w:rFonts w:ascii="Times New Roman" w:hAnsi="Times New Roman"/>
          <w:bCs/>
          <w:color w:val="000000"/>
          <w:sz w:val="24"/>
          <w:szCs w:val="24"/>
        </w:rPr>
        <w:lastRenderedPageBreak/>
        <w:t>2010 г.);</w:t>
      </w:r>
      <w:proofErr w:type="gramEnd"/>
    </w:p>
    <w:p w:rsidR="004C5EB1" w:rsidRDefault="004C5EB1" w:rsidP="004C5EB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Примерных программ внеурочной деятельности (начальное и основное образование) под ре</w:t>
      </w:r>
      <w:r>
        <w:rPr>
          <w:rFonts w:ascii="Times New Roman" w:hAnsi="Times New Roman"/>
          <w:bCs/>
          <w:color w:val="000000"/>
          <w:sz w:val="24"/>
          <w:szCs w:val="24"/>
        </w:rPr>
        <w:t>дакцией В. А. Горского, Москва: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«Просвещение»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>, 2011 г.;</w:t>
      </w:r>
    </w:p>
    <w:p w:rsidR="004C5EB1" w:rsidRPr="00C85222" w:rsidRDefault="004C5EB1" w:rsidP="004C5EB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Методического комплекта «Юные экологи Москвы» (авторы Н. А. Рыжова, И. Н. Рыжов, Москва, ГПБУ «</w:t>
      </w:r>
      <w:proofErr w:type="spellStart"/>
      <w:r w:rsidRPr="00C85222">
        <w:rPr>
          <w:rFonts w:ascii="Times New Roman" w:hAnsi="Times New Roman"/>
          <w:bCs/>
          <w:color w:val="000000"/>
          <w:sz w:val="24"/>
          <w:szCs w:val="24"/>
        </w:rPr>
        <w:t>Мосприрода</w:t>
      </w:r>
      <w:proofErr w:type="spellEnd"/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bCs/>
          <w:color w:val="000000"/>
          <w:sz w:val="24"/>
          <w:szCs w:val="24"/>
        </w:rPr>
        <w:t>2015 г).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По типу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данная рабочая программа внеурочной деятельности является </w:t>
      </w: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тематической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и направлена на получение воспитательных результатов в определённом проблемном поле; при этом используются возможности различных видов внеурочной деятельности.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Новизна, актуальность, педагогическая целесообразность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Данная программа актуальна в современное время. Российский академик Д. С. </w:t>
      </w:r>
      <w:proofErr w:type="gramStart"/>
      <w:r w:rsidRPr="00C85222">
        <w:rPr>
          <w:rFonts w:ascii="Times New Roman" w:hAnsi="Times New Roman"/>
          <w:bCs/>
          <w:color w:val="000000"/>
          <w:sz w:val="24"/>
          <w:szCs w:val="24"/>
        </w:rPr>
        <w:t>Лихачёв</w:t>
      </w:r>
      <w:proofErr w:type="gramEnd"/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верно отметил, что только “любовь к родному краю… - основа, на которой и может существовать рост духовной культуры всего общества”.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В последнее время Правительство Москвы и Департамент природопользования и охраны окружающей среды, ГПБУ «</w:t>
      </w:r>
      <w:proofErr w:type="spellStart"/>
      <w:r w:rsidRPr="00C85222">
        <w:rPr>
          <w:rFonts w:ascii="Times New Roman" w:hAnsi="Times New Roman"/>
          <w:bCs/>
          <w:color w:val="000000"/>
          <w:sz w:val="24"/>
          <w:szCs w:val="24"/>
        </w:rPr>
        <w:t>Мосприрода</w:t>
      </w:r>
      <w:proofErr w:type="spellEnd"/>
      <w:r w:rsidRPr="00C85222">
        <w:rPr>
          <w:rFonts w:ascii="Times New Roman" w:hAnsi="Times New Roman"/>
          <w:bCs/>
          <w:color w:val="000000"/>
          <w:sz w:val="24"/>
          <w:szCs w:val="24"/>
        </w:rPr>
        <w:t>» большое внимание уделяют экологическому просвещению, поскольку экологические проблемы столицы не могут быть решены без участия её жителей. Важно с раннего возраста формировать у детей - будущих граждан - навыки экологически грамотного поведения, понимания, что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делая шаг за шагом, мы продвигаемся вперёд – к пониманию необходимости сосуществования человека и природы в условиях мегаполиса.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Экологическая тематика  хорошо представлена в учебниках для начальной школы, в частности, в </w:t>
      </w:r>
      <w:proofErr w:type="gramStart"/>
      <w:r w:rsidRPr="00C85222">
        <w:rPr>
          <w:rFonts w:ascii="Times New Roman" w:hAnsi="Times New Roman"/>
          <w:bCs/>
          <w:color w:val="000000"/>
          <w:sz w:val="24"/>
          <w:szCs w:val="24"/>
        </w:rPr>
        <w:t>УМК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37A0C">
        <w:rPr>
          <w:rFonts w:ascii="Times New Roman" w:hAnsi="Times New Roman"/>
          <w:bCs/>
          <w:color w:val="000000"/>
          <w:sz w:val="24"/>
          <w:szCs w:val="24"/>
        </w:rPr>
        <w:t>А.</w:t>
      </w:r>
      <w:proofErr w:type="gramEnd"/>
      <w:r w:rsidRPr="00437A0C">
        <w:rPr>
          <w:rFonts w:ascii="Times New Roman" w:hAnsi="Times New Roman"/>
          <w:bCs/>
          <w:color w:val="000000"/>
          <w:sz w:val="24"/>
          <w:szCs w:val="24"/>
        </w:rPr>
        <w:t xml:space="preserve"> Плешакова «Окружающий мир»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37A0C">
        <w:rPr>
          <w:rFonts w:ascii="Times New Roman" w:hAnsi="Times New Roman"/>
          <w:bCs/>
          <w:color w:val="000000"/>
          <w:sz w:val="24"/>
          <w:szCs w:val="24"/>
        </w:rPr>
        <w:t xml:space="preserve">(«Школа России»), однако, большой популярностью у детей и педагогов пользуются экологические </w:t>
      </w:r>
      <w:r>
        <w:rPr>
          <w:rFonts w:ascii="Times New Roman" w:hAnsi="Times New Roman"/>
          <w:bCs/>
          <w:color w:val="000000"/>
          <w:sz w:val="24"/>
          <w:szCs w:val="24"/>
        </w:rPr>
        <w:t>мини-</w:t>
      </w:r>
      <w:r w:rsidRPr="00437A0C">
        <w:rPr>
          <w:rFonts w:ascii="Times New Roman" w:hAnsi="Times New Roman"/>
          <w:bCs/>
          <w:color w:val="000000"/>
          <w:sz w:val="24"/>
          <w:szCs w:val="24"/>
        </w:rPr>
        <w:t>проекты,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C85222">
        <w:rPr>
          <w:rFonts w:ascii="Times New Roman" w:hAnsi="Times New Roman"/>
          <w:bCs/>
          <w:color w:val="000000"/>
          <w:sz w:val="24"/>
          <w:szCs w:val="24"/>
        </w:rPr>
        <w:t>стимулирующие</w:t>
      </w:r>
      <w:proofErr w:type="gramEnd"/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развитие по</w:t>
      </w:r>
      <w:r>
        <w:rPr>
          <w:rFonts w:ascii="Times New Roman" w:hAnsi="Times New Roman"/>
          <w:bCs/>
          <w:color w:val="000000"/>
          <w:sz w:val="24"/>
          <w:szCs w:val="24"/>
        </w:rPr>
        <w:t>знавательного интереса учащихся.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Данная программа внеурочной деятельности «Юные эколог»  опирается на УМК  Н.А. Рыжовой </w:t>
      </w:r>
      <w:r w:rsidRPr="00831D29">
        <w:rPr>
          <w:rFonts w:ascii="Times New Roman" w:hAnsi="Times New Roman"/>
          <w:bCs/>
          <w:color w:val="000000"/>
          <w:sz w:val="24"/>
          <w:szCs w:val="24"/>
        </w:rPr>
        <w:t>«Юные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экологи Москвы». </w:t>
      </w:r>
      <w:r w:rsidRPr="00831D2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>Изучение тем данного курса позволит ребёнку стать «настоящим юным экологом».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Новизна программы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состоит в том, что она реализуется в целях всестороннего развития личности ребенка и удовлетворения потребностей общества и государства. Данная рабочая программа сориентирована не на запоминание школьниками предоставленной информации, а на активное участие самих школьников в процессе её приобретения.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Педагогическая целесообразность 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>в том, чтобы показать детям, что экологические проблемы можно решить, и что сами дети могут принимать в этом активное посильное участие</w:t>
      </w: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 реализации содержания программы расширяются знания, полученные детьми при изучении школьных курсов окружающего мира, литературного чтения, изобразительного искусства, технологии. Программа направлена на  общение детей с природой, их знакомство с законами природы; предназначена для учащихся начальной школы, учителей начальных классов, педагогов дополнительного образования. 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Отличительной особенностью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программы является создание условий для общения детей с природой,  тесно сотрудничая с экологами ГПБУ «</w:t>
      </w:r>
      <w:proofErr w:type="spellStart"/>
      <w:r w:rsidRPr="00C85222">
        <w:rPr>
          <w:rFonts w:ascii="Times New Roman" w:hAnsi="Times New Roman"/>
          <w:bCs/>
          <w:color w:val="000000"/>
          <w:sz w:val="24"/>
          <w:szCs w:val="24"/>
        </w:rPr>
        <w:t>Мосприрода</w:t>
      </w:r>
      <w:proofErr w:type="spellEnd"/>
      <w:r w:rsidRPr="00C85222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Цели и задачи программы внеурочной 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еятельности, кружка «Юный эколог</w:t>
      </w: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Образовательная цель программы:</w:t>
      </w:r>
    </w:p>
    <w:p w:rsidR="004C5EB1" w:rsidRPr="00C85222" w:rsidRDefault="004C5EB1" w:rsidP="004C5EB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формирование у детей экологически ориентированной системы ценностей, элементарных навыков экологически грамотного и безопасного поведения;</w:t>
      </w:r>
    </w:p>
    <w:p w:rsidR="004C5EB1" w:rsidRPr="00C85222" w:rsidRDefault="004C5EB1" w:rsidP="004C5EB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формирование коммуникативной, этической, социальной, гражданской компетентности (приобретение опыта гражданских отношений и поведения в дружественной среде (в классе) и в открытой общественной среде);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Развивающая цель программы:</w:t>
      </w:r>
    </w:p>
    <w:p w:rsidR="004C5EB1" w:rsidRPr="00C85222" w:rsidRDefault="004C5EB1" w:rsidP="004C5EB1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развивать умения и навыки поисковой деятельности: учить наблюдать и описывать факты, систематизировать собранный материал, оформлять его;</w:t>
      </w:r>
    </w:p>
    <w:p w:rsidR="004C5EB1" w:rsidRPr="00C85222" w:rsidRDefault="004C5EB1" w:rsidP="004C5EB1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развивать коммуникативные навыки и умения в процессе общения, учить координировать деятельность, учить анализу и самоанализу.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Воспитательная цель программы:</w:t>
      </w:r>
    </w:p>
    <w:p w:rsidR="004C5EB1" w:rsidRPr="00C85222" w:rsidRDefault="004C5EB1" w:rsidP="004C5EB1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воспитывать у ребёнка бережное отношения к природе, умения видеть её красоту, понимание того, что всё в окружающем мире взаимосвязано и что человек – лишь часть природы;</w:t>
      </w:r>
    </w:p>
    <w:p w:rsidR="004C5EB1" w:rsidRPr="00C85222" w:rsidRDefault="004C5EB1" w:rsidP="004C5EB1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воспитывать умение строить позитивные межличностные отношения со сверстниками;</w:t>
      </w:r>
    </w:p>
    <w:p w:rsidR="004C5EB1" w:rsidRPr="00C85222" w:rsidRDefault="004C5EB1" w:rsidP="004C5EB1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содействовать формированию социально активной, нравственной личности с гражданским самосознанием.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Задачи курса: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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ab/>
        <w:t>сформировать  познавательный интерес;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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ab/>
        <w:t>научить видеть красоту в окружающем  нас мире природы;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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ab/>
        <w:t>помочь  детям осознать необходимость соблюдения определённых правил поведения в природе;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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ab/>
        <w:t>помочь  детям осознать, что состояние природы, окружающей среды зависит от действий каждого человека;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lastRenderedPageBreak/>
        <w:t>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ab/>
        <w:t xml:space="preserve">формировать </w:t>
      </w:r>
      <w:proofErr w:type="gramStart"/>
      <w:r w:rsidRPr="00C85222">
        <w:rPr>
          <w:rFonts w:ascii="Times New Roman" w:hAnsi="Times New Roman"/>
          <w:bCs/>
          <w:color w:val="000000"/>
          <w:sz w:val="24"/>
          <w:szCs w:val="24"/>
        </w:rPr>
        <w:t>уважительное</w:t>
      </w:r>
      <w:proofErr w:type="gramEnd"/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отношения к семье, к родному городу, в котором проживают дети,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 России, её природе.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Рабочая программа вне</w:t>
      </w:r>
      <w:r>
        <w:rPr>
          <w:rFonts w:ascii="Times New Roman" w:hAnsi="Times New Roman"/>
          <w:bCs/>
          <w:color w:val="000000"/>
          <w:sz w:val="24"/>
          <w:szCs w:val="24"/>
        </w:rPr>
        <w:t>урочной деятельности, кружка «Юный эколог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» основана на следующих </w:t>
      </w: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принципах: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Принцип </w:t>
      </w:r>
      <w:proofErr w:type="spellStart"/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природосообразности</w:t>
      </w:r>
      <w:proofErr w:type="spellEnd"/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предполагает, что краеведческая деятельность школьников должна основываться на научном понимании взаимосвязи естественных и социальных процессов, согласовываться с общими законами развития природы и человека, воспитывать его 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сообразно полу и возрасту, а также формировать у него ответственность за развитие самого себя;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Принцип </w:t>
      </w:r>
      <w:proofErr w:type="spellStart"/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культуросообразности</w:t>
      </w:r>
      <w:proofErr w:type="spellEnd"/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предполагает, что деятельность школьников должна основываться на общечеловеческих ценностях культуры 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и строиться в соответствии с ценностями и нормами национальной культуры;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Принцип коллективности предполагает, 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>что краеведческая деятельность детей позволяет  школьнику приобрести опыт взаимодействия с окружающими людьми,  может создавать условия для  самопознания, самоопределения и самореализации;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Принцип диалогичности предполагает, 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>что духовно-ценностная ориентация детей и их развитие осуществляются в процессе тесного взаимодействия педагога и учащихся в социальном творчестве, содержанием которого является обмен гражданскими ценностями;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Принцип патриотической направленности 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>предусматривает обеспечение в процессе социального творчества субъективной значимости для школьников идентификации себя с Россией, народами России, российской культурой и природой через историю и культуру Москвы.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Принцип </w:t>
      </w:r>
      <w:proofErr w:type="spellStart"/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проектности</w:t>
      </w:r>
      <w:proofErr w:type="spellEnd"/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предполагает последовательную ориентацию всей деятельности педагога на подготовку и “выведение” школьника в самостоятельное проектное действие, разворачивающееся в логике замысел – реализация – рефлексия. В ходе проектирования перед человеком всегда стоит задача представить себе ещё не существующее, но желаемое и будучи осуществлённое в результате его активности. Это может быть 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и событие, и предмет, - главное, что ученик должен себе представить, что это должно быть и чем это должно быть для него. В логике действия данного принципа в программе предусматриваются исследовательские и социальные проекты школьников.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Принцип поддержки самоопределения воспитанника. 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>Самоопределение - процесс формирования личностью собственного осмыслённого и ответственного отношения к социальной действительности. Приобретение школьниками опыта социального самоопределения происходит в совместной с взрослыми и сверстниками социально значимой деятельности.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Принцип развивающего обучения. 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>Дети сравнивают и обобщают собственные наблюдения, видят и понимают красоту родной природы, совершенствуют речь, мышление, развивают творческие способности. Приоритет в обучении отдаётся не простому запоминанию и не механическому воспроизведению знаний, пониманию и оценке происходящего, совместной практической деятельности взрослого и ребёнка.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Для реализации программы внеурочной деятельности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«Юный эколог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» предусмотрены следующие </w:t>
      </w: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формы работы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4C5EB1" w:rsidRPr="00C85222" w:rsidRDefault="004C5EB1" w:rsidP="004C5EB1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lastRenderedPageBreak/>
        <w:t>рассказ, сообщение, беседа;</w:t>
      </w:r>
    </w:p>
    <w:p w:rsidR="004C5EB1" w:rsidRPr="00C85222" w:rsidRDefault="004C5EB1" w:rsidP="004C5EB1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экскурсия, виртуальная экскурсия;</w:t>
      </w:r>
    </w:p>
    <w:p w:rsidR="004C5EB1" w:rsidRPr="00C85222" w:rsidRDefault="004C5EB1" w:rsidP="004C5EB1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презентация;</w:t>
      </w:r>
    </w:p>
    <w:p w:rsidR="004C5EB1" w:rsidRPr="00C85222" w:rsidRDefault="004C5EB1" w:rsidP="004C5EB1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практическое занятие;</w:t>
      </w:r>
    </w:p>
    <w:p w:rsidR="004C5EB1" w:rsidRPr="00C85222" w:rsidRDefault="004C5EB1" w:rsidP="004C5EB1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викторина;</w:t>
      </w:r>
    </w:p>
    <w:p w:rsidR="004C5EB1" w:rsidRPr="00C85222" w:rsidRDefault="004C5EB1" w:rsidP="004C5EB1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продуктивная игра;</w:t>
      </w:r>
    </w:p>
    <w:p w:rsidR="004C5EB1" w:rsidRPr="00C85222" w:rsidRDefault="004C5EB1" w:rsidP="004C5EB1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творческая работа;</w:t>
      </w:r>
    </w:p>
    <w:p w:rsidR="004C5EB1" w:rsidRPr="00C85222" w:rsidRDefault="004C5EB1" w:rsidP="004C5EB1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изготовление объектов демонстрации (газеты, выставки);</w:t>
      </w:r>
    </w:p>
    <w:p w:rsidR="004C5EB1" w:rsidRPr="00C85222" w:rsidRDefault="004C5EB1" w:rsidP="004C5EB1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исследовательские проекты;</w:t>
      </w:r>
    </w:p>
    <w:p w:rsidR="004C5EB1" w:rsidRPr="00C85222" w:rsidRDefault="004C5EB1" w:rsidP="004C5EB1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фотовыставки, фотоотчёты.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Место проведения занятий определяется спецификой тем. Теоретические занятия могут проходить в школе, в </w:t>
      </w:r>
      <w:proofErr w:type="spellStart"/>
      <w:r w:rsidRPr="00C85222">
        <w:rPr>
          <w:rFonts w:ascii="Times New Roman" w:hAnsi="Times New Roman"/>
          <w:bCs/>
          <w:color w:val="000000"/>
          <w:sz w:val="24"/>
          <w:szCs w:val="24"/>
        </w:rPr>
        <w:t>Экоцентре</w:t>
      </w:r>
      <w:proofErr w:type="spellEnd"/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«Воробьёвы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горы», в Дарвиновском музее,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Зоопарке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>,  на пришкольной территории; практические –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классе, 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на пришкольной территории, 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на особо охраняемой природной территории (в частности, в заказнике «Долина реки </w:t>
      </w:r>
      <w:proofErr w:type="spellStart"/>
      <w:r w:rsidRPr="00C85222">
        <w:rPr>
          <w:rFonts w:ascii="Times New Roman" w:hAnsi="Times New Roman"/>
          <w:bCs/>
          <w:color w:val="000000"/>
          <w:sz w:val="24"/>
          <w:szCs w:val="24"/>
        </w:rPr>
        <w:t>Сетунь</w:t>
      </w:r>
      <w:proofErr w:type="spellEnd"/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», в Национальном парке «Лосиный остров»). Для реализации программы запланированы следующие </w:t>
      </w: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виды внеурочной деятельности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>: игровая деятельность, познавательная деятельность, художественное творчество, социальное творчество (социально значимая деятельность), туристско-краеведческая деятельность.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обучения и освоения содержания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Данная программа предоставляет возможность планомерно достигать ожидаемых результатов разного уровня краеведческой деятельности.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Результаты первого уровня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(при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обретение школьниками экологических 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знаний, понимания социальной реальности и повседневной жизни) – 1 класс.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Элементарные социальные знания школьники получают уже тогда, когда только начинают краеведческую деятельность. Они узнают о 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природных </w:t>
      </w:r>
      <w:proofErr w:type="gramStart"/>
      <w:r w:rsidRPr="00C85222">
        <w:rPr>
          <w:rFonts w:ascii="Times New Roman" w:hAnsi="Times New Roman"/>
          <w:bCs/>
          <w:color w:val="000000"/>
          <w:sz w:val="24"/>
          <w:szCs w:val="24"/>
        </w:rPr>
        <w:t>территориях</w:t>
      </w:r>
      <w:proofErr w:type="gramEnd"/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родного города, постигают этику поведения в природе, расширяют представление о себе как о жителе города. Дети знакомятся с окружающим их социальным миром и с жизнью людей. Также школьники приобретают знания о принятых в обществе нормах отношения к объектам неживой и живой природы; о правилах конструктивной групповой работы; о способах самостоятельного поиска и нахождения информации в справочной литературе.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В результате освоения содержания программы у учащихся предполагается формирование универсальных учебных действий (личностных, регулятивных, познавательных, коммуникативных), позволяющих достигать предметных, </w:t>
      </w:r>
      <w:proofErr w:type="spellStart"/>
      <w:r w:rsidRPr="00C85222">
        <w:rPr>
          <w:rFonts w:ascii="Times New Roman" w:hAnsi="Times New Roman"/>
          <w:bCs/>
          <w:color w:val="000000"/>
          <w:sz w:val="24"/>
          <w:szCs w:val="24"/>
        </w:rPr>
        <w:t>метапредметных</w:t>
      </w:r>
      <w:proofErr w:type="spellEnd"/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и личностных результатов.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 достижении личностных результатов 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>у школьника будут сформированы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 xml:space="preserve">— 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познавательный интерес к новому материалу и способам решения новой задачи;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— основы гражданской идентичности личности в форме осознания “Я” как гражданина Москвы, чувства сопричастности и гордости за </w:t>
      </w:r>
      <w:proofErr w:type="gramStart"/>
      <w:r w:rsidRPr="00C85222">
        <w:rPr>
          <w:rFonts w:ascii="Times New Roman" w:hAnsi="Times New Roman"/>
          <w:bCs/>
          <w:color w:val="000000"/>
          <w:sz w:val="24"/>
          <w:szCs w:val="24"/>
        </w:rPr>
        <w:t>свою</w:t>
      </w:r>
      <w:proofErr w:type="gramEnd"/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Родину, народ, природу </w:t>
      </w:r>
      <w:r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>одного края, осознание ответственности человека за общее благополучие, осознание своей этнической принадлежности;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знание основных моральных норм и ориентация на их выполнение, развитие этических чувств как регуляторов моральных норм;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— </w:t>
      </w:r>
      <w:proofErr w:type="spellStart"/>
      <w:r w:rsidRPr="00C85222">
        <w:rPr>
          <w:rFonts w:ascii="Times New Roman" w:hAnsi="Times New Roman"/>
          <w:bCs/>
          <w:color w:val="000000"/>
          <w:sz w:val="24"/>
          <w:szCs w:val="24"/>
        </w:rPr>
        <w:t>эмпатия</w:t>
      </w:r>
      <w:proofErr w:type="spellEnd"/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как понимание чувств людей и сопереживание им;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чувство прекрасного и эстетические чувства на основе знакомства с природой города.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При достижении </w:t>
      </w:r>
      <w:proofErr w:type="spellStart"/>
      <w:r w:rsidRPr="00C85222">
        <w:rPr>
          <w:rFonts w:ascii="Times New Roman" w:hAnsi="Times New Roman"/>
          <w:bCs/>
          <w:color w:val="000000"/>
          <w:sz w:val="24"/>
          <w:szCs w:val="24"/>
        </w:rPr>
        <w:t>метапредметных</w:t>
      </w:r>
      <w:proofErr w:type="spellEnd"/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результатов у школьника будут сформированы следующие УУД: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i/>
          <w:color w:val="000000"/>
          <w:sz w:val="24"/>
          <w:szCs w:val="24"/>
        </w:rPr>
        <w:t>Обучающийся научится: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планировать свои действия в соответствии с пос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тавленной задачей и условиями её 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реализации;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учитывать установленные правила в планировании и контроле способа решения;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lastRenderedPageBreak/>
        <w:t>— осуществлять итоговый и пошаговый контроль по результату;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адекватно воспринимать предложения и оценку учителей и товарищей;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различать способ и результат действия.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proofErr w:type="gramStart"/>
      <w:r w:rsidRPr="00C85222">
        <w:rPr>
          <w:rFonts w:ascii="Times New Roman" w:hAnsi="Times New Roman"/>
          <w:b/>
          <w:bCs/>
          <w:i/>
          <w:color w:val="000000"/>
          <w:sz w:val="24"/>
          <w:szCs w:val="24"/>
        </w:rPr>
        <w:t>Обучающийся</w:t>
      </w:r>
      <w:proofErr w:type="gramEnd"/>
      <w:r w:rsidRPr="00C8522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получит возможность научиться: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в сотрудничестве с учителем ставить новые учебные задачи;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проявлять познавательную инициативу в сотрудничестве с другими субъектами социализации;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оценивать правильность выполнения заданий и вносить необходимые коррективы в его выполнение.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i/>
          <w:color w:val="000000"/>
          <w:sz w:val="24"/>
          <w:szCs w:val="24"/>
        </w:rPr>
        <w:t>Обучающийся научится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осуществлять поиск необходимой информации для выполнения заданий с использованием дополнительной литературы, энциклопедий, справочников (включая электронные, цифровые), сведений сети Интернет;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выражать речь в устной и письменной форме;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проводить анализ, сравнение и классификацию тем или явлений, устанавливать причинно-следственные связи;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proofErr w:type="gramStart"/>
      <w:r w:rsidRPr="00C85222"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>Обучающийся</w:t>
      </w:r>
      <w:proofErr w:type="gramEnd"/>
      <w:r w:rsidRPr="00C8522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получит возможность научиться: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осуществлять расширенный поиск информации с использованием ресурсов библиотек и сети Интернет;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записывать, фиксировать информацию об окружающем мире;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осуществлять выбор наиболее эффективных способов решения задач в зависимости от конкретных условий;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осуществлять синтез как составление целого из частей, самостоятельно достраивая и восполняя недостающие компоненты;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— строить </w:t>
      </w:r>
      <w:proofErr w:type="gramStart"/>
      <w:r w:rsidRPr="00C85222">
        <w:rPr>
          <w:rFonts w:ascii="Times New Roman" w:hAnsi="Times New Roman"/>
          <w:bCs/>
          <w:color w:val="000000"/>
          <w:sz w:val="24"/>
          <w:szCs w:val="24"/>
        </w:rPr>
        <w:t>логическое рассуждение</w:t>
      </w:r>
      <w:proofErr w:type="gramEnd"/>
      <w:r w:rsidRPr="00C85222">
        <w:rPr>
          <w:rFonts w:ascii="Times New Roman" w:hAnsi="Times New Roman"/>
          <w:bCs/>
          <w:color w:val="000000"/>
          <w:sz w:val="24"/>
          <w:szCs w:val="24"/>
        </w:rPr>
        <w:t>, включающее установление причинно-следственных связей.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i/>
          <w:color w:val="000000"/>
          <w:sz w:val="24"/>
          <w:szCs w:val="24"/>
        </w:rPr>
        <w:t>Обучающийся научится: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— допускать возможность существования у людей различных точек зрения и ориентироваться на позицию партнера в общении и взаимодействии 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с ними;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учитывать разные мнения и стремиться к координации различных позиций в сотрудничестве;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формулировать собственное мнение и позицию;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договариваться и приходить к общему решению в совместной деятельности, в том числе в ситуации столкновения интересов;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задавать вопросы, необходимые для совместной работы с партнёрами;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адекватно использовать речь для планирования и регуляции своей деятельности.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proofErr w:type="gramStart"/>
      <w:r w:rsidRPr="00C85222">
        <w:rPr>
          <w:rFonts w:ascii="Times New Roman" w:hAnsi="Times New Roman"/>
          <w:b/>
          <w:bCs/>
          <w:i/>
          <w:color w:val="000000"/>
          <w:sz w:val="24"/>
          <w:szCs w:val="24"/>
        </w:rPr>
        <w:t>Обучающийся</w:t>
      </w:r>
      <w:proofErr w:type="gramEnd"/>
      <w:r w:rsidRPr="00C8522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получит возможность научиться: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lastRenderedPageBreak/>
        <w:t>— учитывать и координировать в сотрудничестве позиции других людей;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учитывать разные мнения и интересы и обосновывать собственную позицию;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понимать относительность мнений и подходов к решению проблемы;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содействовать разрешению конфликтов на основе учёта интересов и позиций всех участников;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точно, последовательно и полно передавать партнёру необходимую информацию как ориентир для построения действий;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осуществлять взаимный контроль и оказывать в сотрудничестве необходимую взаимопомощь;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адекватно использовать речевые средства для эффективного решения разнообразных коммуникативных задач.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программы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82282"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уровень</w:t>
      </w:r>
      <w:r w:rsidRPr="00682282">
        <w:rPr>
          <w:rFonts w:ascii="Times New Roman" w:hAnsi="Times New Roman"/>
          <w:bCs/>
          <w:color w:val="000000"/>
          <w:sz w:val="24"/>
          <w:szCs w:val="24"/>
        </w:rPr>
        <w:t xml:space="preserve"> – приобретение социальных знаний, понимания социальной реальности и повседневной жизни;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82282">
        <w:rPr>
          <w:rFonts w:ascii="Times New Roman" w:hAnsi="Times New Roman"/>
          <w:bCs/>
          <w:color w:val="000000"/>
          <w:sz w:val="24"/>
          <w:szCs w:val="24"/>
        </w:rPr>
        <w:t xml:space="preserve"> 2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уровень </w:t>
      </w:r>
      <w:r w:rsidRPr="00682282">
        <w:rPr>
          <w:rFonts w:ascii="Times New Roman" w:hAnsi="Times New Roman"/>
          <w:bCs/>
          <w:color w:val="000000"/>
          <w:sz w:val="24"/>
          <w:szCs w:val="24"/>
        </w:rPr>
        <w:t xml:space="preserve">– формирование позитивного отношения к базовым ценностям нашего общества и к социальной реальности в целом; </w:t>
      </w:r>
    </w:p>
    <w:p w:rsidR="004C5EB1" w:rsidRPr="0068228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82282"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уровень </w:t>
      </w:r>
      <w:r w:rsidRPr="00682282">
        <w:rPr>
          <w:rFonts w:ascii="Times New Roman" w:hAnsi="Times New Roman"/>
          <w:bCs/>
          <w:color w:val="000000"/>
          <w:sz w:val="24"/>
          <w:szCs w:val="24"/>
        </w:rPr>
        <w:t xml:space="preserve"> – приобретение опыта самосто</w:t>
      </w:r>
      <w:r>
        <w:rPr>
          <w:rFonts w:ascii="Times New Roman" w:hAnsi="Times New Roman"/>
          <w:bCs/>
          <w:color w:val="000000"/>
          <w:sz w:val="24"/>
          <w:szCs w:val="24"/>
        </w:rPr>
        <w:t>ятельного социального действия.</w:t>
      </w:r>
    </w:p>
    <w:p w:rsidR="004C5EB1" w:rsidRPr="000434F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Система оценки результативности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 внеурочной деятельности является комплексной и предусматривает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оценка достижений обучающихся (портфолио) происходит на каждом уровне реализации программы. В каждый “портфель достижений” обучающего входят исследования, проекты, творческие работы;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— создание исследовательских мини – проектов.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Виды контроля: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•  фронтальный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•  взаимоконтроль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•  самоконтроль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•  индивидуальный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Формы контроля: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•  участие в экологических акциях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•  участие в проектной деятельности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Способы проверки: 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>открытые м</w:t>
      </w:r>
      <w:r>
        <w:rPr>
          <w:rFonts w:ascii="Times New Roman" w:hAnsi="Times New Roman"/>
          <w:bCs/>
          <w:color w:val="000000"/>
          <w:sz w:val="24"/>
          <w:szCs w:val="24"/>
        </w:rPr>
        <w:t>ероприятия, защита проектов, акции.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Способы и формы оценки результатов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К программе прил</w:t>
      </w:r>
      <w:r>
        <w:rPr>
          <w:rFonts w:ascii="Times New Roman" w:hAnsi="Times New Roman"/>
          <w:bCs/>
          <w:color w:val="000000"/>
          <w:sz w:val="24"/>
          <w:szCs w:val="24"/>
        </w:rPr>
        <w:t>агаются Положения городских конкурсов исследовательских и проектных работ «Мы и биосфера», «Юные экологи Москвы» конкурсов, организованных ГПБУ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Мосприрода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>методические разработки специалистов ГПБУ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Мосприрода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color w:val="000000"/>
          <w:sz w:val="24"/>
          <w:szCs w:val="24"/>
        </w:rPr>
        <w:t>Сроки реализации дополнительной образовательной программы</w:t>
      </w:r>
    </w:p>
    <w:p w:rsidR="004C5EB1" w:rsidRDefault="004C5EB1" w:rsidP="004C5EB1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52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программы рассчитана на 1 года начального образования объёмом 34 часа. Занятия проводятся 1 раз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неделю во второй </w:t>
      </w:r>
    </w:p>
    <w:p w:rsidR="004C5EB1" w:rsidRDefault="004C5EB1" w:rsidP="004C5EB1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половине дня.</w:t>
      </w:r>
    </w:p>
    <w:p w:rsidR="004C5EB1" w:rsidRPr="00C85222" w:rsidRDefault="004C5EB1" w:rsidP="004C5EB1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4C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проведения занятий –  пришкольный участок, классная комната, охраняемая природная территория города Москвы,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4C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музей. Возраст детей, участвующих в реализации программы: учащиеся 1 классов (7-8 лет).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Организация образовательного процесса.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C85222">
        <w:rPr>
          <w:rFonts w:ascii="Times New Roman" w:hAnsi="Times New Roman"/>
          <w:color w:val="000000"/>
          <w:sz w:val="24"/>
          <w:szCs w:val="24"/>
        </w:rPr>
        <w:t xml:space="preserve">Основная форма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образовательной работы с детьми - </w:t>
      </w:r>
      <w:r w:rsidRPr="00C852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групповая работа.</w:t>
      </w:r>
    </w:p>
    <w:p w:rsidR="004C5EB1" w:rsidRPr="000434F1" w:rsidRDefault="004C5EB1" w:rsidP="004C5EB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222">
        <w:rPr>
          <w:rFonts w:ascii="Times New Roman" w:eastAsia="Times New Roman" w:hAnsi="Times New Roman"/>
          <w:b/>
          <w:sz w:val="24"/>
          <w:szCs w:val="24"/>
          <w:lang w:eastAsia="ru-RU"/>
        </w:rPr>
        <w:t>2. Учебно-тематический план</w:t>
      </w:r>
    </w:p>
    <w:p w:rsidR="004C5EB1" w:rsidRPr="00C85222" w:rsidRDefault="004C5EB1" w:rsidP="004C5EB1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852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реализации к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урса внеурочной деятельности,</w:t>
      </w:r>
      <w:r w:rsidRPr="00C852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0434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кружка "Юный эколог"</w:t>
      </w:r>
    </w:p>
    <w:tbl>
      <w:tblPr>
        <w:tblpPr w:leftFromText="180" w:rightFromText="180" w:vertAnchor="text" w:horzAnchor="margin" w:tblpXSpec="center" w:tblpY="134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418"/>
        <w:gridCol w:w="1417"/>
        <w:gridCol w:w="993"/>
        <w:gridCol w:w="1275"/>
        <w:gridCol w:w="1134"/>
        <w:gridCol w:w="2552"/>
        <w:gridCol w:w="2282"/>
      </w:tblGrid>
      <w:tr w:rsidR="004C5EB1" w:rsidRPr="00C85222" w:rsidTr="00283B6F">
        <w:trPr>
          <w:trHeight w:val="1388"/>
        </w:trPr>
        <w:tc>
          <w:tcPr>
            <w:tcW w:w="2269" w:type="dxa"/>
            <w:vMerge w:val="restart"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внеурочной деятельности «Юный эколог»</w:t>
            </w: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рабочих </w:t>
            </w: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</w:t>
            </w: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занятий </w:t>
            </w:r>
            <w:proofErr w:type="gramStart"/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неделю</w:t>
            </w: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занятий </w:t>
            </w:r>
            <w:proofErr w:type="gramStart"/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занятий</w:t>
            </w: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 w:val="restart"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проектов</w:t>
            </w:r>
          </w:p>
        </w:tc>
      </w:tr>
      <w:tr w:rsidR="004C5EB1" w:rsidRPr="00C85222" w:rsidTr="00283B6F">
        <w:trPr>
          <w:trHeight w:val="620"/>
        </w:trPr>
        <w:tc>
          <w:tcPr>
            <w:tcW w:w="2269" w:type="dxa"/>
            <w:vMerge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C5EB1" w:rsidRPr="00C85222" w:rsidRDefault="004C5EB1" w:rsidP="00283B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</w:tcPr>
          <w:p w:rsidR="004C5EB1" w:rsidRPr="00C85222" w:rsidRDefault="004C5EB1" w:rsidP="00283B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4" w:type="dxa"/>
          </w:tcPr>
          <w:p w:rsidR="004C5EB1" w:rsidRPr="00C85222" w:rsidRDefault="004C5EB1" w:rsidP="00283B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2" w:type="dxa"/>
            <w:vMerge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EB1" w:rsidRPr="00C85222" w:rsidTr="00283B6F">
        <w:trPr>
          <w:trHeight w:val="1305"/>
        </w:trPr>
        <w:tc>
          <w:tcPr>
            <w:tcW w:w="2269" w:type="dxa"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мин. сентябрь – декабрь; 40 мин. – январь-май</w:t>
            </w: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EB1" w:rsidRPr="00C85222" w:rsidRDefault="004C5EB1" w:rsidP="00283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5EB1" w:rsidRDefault="004C5EB1" w:rsidP="004C5EB1">
      <w:pPr>
        <w:spacing w:after="0" w:line="36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4C5EB1" w:rsidRPr="00821DC1" w:rsidRDefault="004C5EB1" w:rsidP="004C5EB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1D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 и методические приёмы обучения</w:t>
      </w:r>
    </w:p>
    <w:p w:rsidR="004C5EB1" w:rsidRPr="00B64FB3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85222">
        <w:rPr>
          <w:rFonts w:ascii="Times New Roman" w:hAnsi="Times New Roman"/>
          <w:color w:val="000000"/>
          <w:sz w:val="24"/>
          <w:szCs w:val="24"/>
        </w:rPr>
        <w:tab/>
        <w:t xml:space="preserve">В курсе обучения  применяются </w:t>
      </w:r>
      <w:r w:rsidRPr="00C85222">
        <w:rPr>
          <w:rFonts w:ascii="Times New Roman" w:hAnsi="Times New Roman"/>
          <w:i/>
          <w:color w:val="000000"/>
          <w:sz w:val="24"/>
          <w:szCs w:val="24"/>
        </w:rPr>
        <w:t>методы использования слова</w:t>
      </w:r>
      <w:r w:rsidRPr="00C8522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85222">
        <w:rPr>
          <w:rFonts w:ascii="Times New Roman" w:hAnsi="Times New Roman"/>
          <w:i/>
          <w:color w:val="000000"/>
          <w:sz w:val="24"/>
          <w:szCs w:val="24"/>
        </w:rPr>
        <w:t>методы наглядного восприятия</w:t>
      </w:r>
      <w:r w:rsidRPr="00C8522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85222">
        <w:rPr>
          <w:rFonts w:ascii="Times New Roman" w:hAnsi="Times New Roman"/>
          <w:i/>
          <w:color w:val="000000"/>
          <w:sz w:val="24"/>
          <w:szCs w:val="24"/>
        </w:rPr>
        <w:t>наблюдение</w:t>
      </w:r>
      <w:r w:rsidRPr="00C85222">
        <w:rPr>
          <w:rFonts w:ascii="Times New Roman" w:hAnsi="Times New Roman"/>
          <w:color w:val="000000"/>
          <w:sz w:val="24"/>
          <w:szCs w:val="24"/>
        </w:rPr>
        <w:t xml:space="preserve">,  а также </w:t>
      </w:r>
      <w:r w:rsidRPr="00C85222">
        <w:rPr>
          <w:rFonts w:ascii="Times New Roman" w:hAnsi="Times New Roman"/>
          <w:i/>
          <w:color w:val="000000"/>
          <w:sz w:val="24"/>
          <w:szCs w:val="24"/>
        </w:rPr>
        <w:t>опыты, эксперименты, методы сбора данных</w:t>
      </w:r>
      <w:r w:rsidRPr="00C8522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C85222">
        <w:rPr>
          <w:rFonts w:ascii="Times New Roman" w:hAnsi="Times New Roman"/>
          <w:i/>
          <w:color w:val="000000"/>
          <w:sz w:val="24"/>
          <w:szCs w:val="24"/>
        </w:rPr>
        <w:t>анкетирование</w:t>
      </w:r>
      <w:r>
        <w:rPr>
          <w:rFonts w:ascii="Times New Roman" w:hAnsi="Times New Roman"/>
          <w:i/>
          <w:color w:val="000000"/>
          <w:sz w:val="24"/>
          <w:szCs w:val="24"/>
        </w:rPr>
        <w:t>, опрос</w:t>
      </w:r>
      <w:r w:rsidRPr="00C85222">
        <w:rPr>
          <w:rFonts w:ascii="Times New Roman" w:hAnsi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/>
          <w:i/>
          <w:color w:val="000000"/>
          <w:sz w:val="24"/>
          <w:szCs w:val="24"/>
        </w:rPr>
        <w:t>, статистические  методы.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852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учебного курса внеурочной деятельности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кружка "Юный эколог</w:t>
      </w:r>
      <w:r w:rsidRPr="00C852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" 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409"/>
        <w:gridCol w:w="993"/>
        <w:gridCol w:w="2268"/>
        <w:gridCol w:w="2693"/>
        <w:gridCol w:w="1984"/>
        <w:gridCol w:w="2268"/>
      </w:tblGrid>
      <w:tr w:rsidR="00EB1154" w:rsidRPr="0033748F" w:rsidTr="00EB1154">
        <w:trPr>
          <w:trHeight w:val="544"/>
        </w:trPr>
        <w:tc>
          <w:tcPr>
            <w:tcW w:w="567" w:type="dxa"/>
            <w:vMerge w:val="restart"/>
            <w:shd w:val="clear" w:color="auto" w:fill="FFFFFF"/>
            <w:tcMar>
              <w:left w:w="108" w:type="dxa"/>
            </w:tcMar>
          </w:tcPr>
          <w:p w:rsidR="00EB1154" w:rsidRPr="009B41A4" w:rsidRDefault="00EB1154" w:rsidP="00283B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1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  <w:vMerge w:val="restart"/>
            <w:tcBorders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B1154" w:rsidRPr="009B41A4" w:rsidRDefault="00EB1154" w:rsidP="00283B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1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Изучаемый раздел, тема урока</w:t>
            </w:r>
          </w:p>
        </w:tc>
        <w:tc>
          <w:tcPr>
            <w:tcW w:w="2409" w:type="dxa"/>
            <w:vMerge w:val="restart"/>
            <w:tcBorders>
              <w:lef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B1154" w:rsidRPr="009B41A4" w:rsidRDefault="00EB1154" w:rsidP="00283B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1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Характеристика деятельности учащихся </w:t>
            </w:r>
          </w:p>
          <w:p w:rsidR="00EB1154" w:rsidRPr="009B41A4" w:rsidRDefault="00EB1154" w:rsidP="00283B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tcMar>
              <w:left w:w="108" w:type="dxa"/>
            </w:tcMar>
          </w:tcPr>
          <w:p w:rsidR="00EB1154" w:rsidRPr="009B41A4" w:rsidRDefault="00EB1154" w:rsidP="00EB11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B41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left w:w="108" w:type="dxa"/>
            </w:tcMar>
          </w:tcPr>
          <w:p w:rsidR="00EB1154" w:rsidRPr="009B41A4" w:rsidRDefault="00EB1154" w:rsidP="00283B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1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6945" w:type="dxa"/>
            <w:gridSpan w:val="3"/>
            <w:shd w:val="clear" w:color="auto" w:fill="FFFFFF"/>
            <w:tcMar>
              <w:left w:w="108" w:type="dxa"/>
            </w:tcMar>
          </w:tcPr>
          <w:p w:rsidR="00EB1154" w:rsidRPr="009B41A4" w:rsidRDefault="00EB1154" w:rsidP="00283B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9B41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EB1154" w:rsidRPr="0033748F" w:rsidTr="001D3A01">
        <w:trPr>
          <w:trHeight w:val="70"/>
        </w:trPr>
        <w:tc>
          <w:tcPr>
            <w:tcW w:w="567" w:type="dxa"/>
            <w:vMerge/>
            <w:shd w:val="clear" w:color="auto" w:fill="FFFFFF"/>
            <w:tcMar>
              <w:left w:w="108" w:type="dxa"/>
            </w:tcMar>
          </w:tcPr>
          <w:p w:rsidR="00EB1154" w:rsidRPr="009B41A4" w:rsidRDefault="00EB1154" w:rsidP="00283B6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B1154" w:rsidRPr="009B41A4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B1154" w:rsidRPr="009B41A4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  <w:tcMar>
              <w:left w:w="108" w:type="dxa"/>
            </w:tcMar>
          </w:tcPr>
          <w:p w:rsidR="00EB1154" w:rsidRPr="009B41A4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left w:w="108" w:type="dxa"/>
            </w:tcMar>
          </w:tcPr>
          <w:p w:rsidR="00EB1154" w:rsidRPr="009B41A4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B1154" w:rsidRPr="009B41A4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1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9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B1154" w:rsidRPr="009B41A4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1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268" w:type="dxa"/>
            <w:tcBorders>
              <w:lef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B1154" w:rsidRPr="009B41A4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1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shd w:val="clear" w:color="auto" w:fill="FFFFFF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Что такое проект? </w:t>
            </w:r>
          </w:p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Проект «Новогоднее чудо»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Просмотр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фильма </w:t>
            </w:r>
            <w:r w:rsidRPr="00C852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«Какая вода полезнее?»</w:t>
            </w: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Интервью с ландшафтным архитектором.</w:t>
            </w:r>
          </w:p>
          <w:p w:rsidR="00EB1154" w:rsidRPr="001A070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гиацинтов к </w:t>
            </w: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выгонк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(обработка спец. раствором)</w:t>
            </w:r>
          </w:p>
        </w:tc>
        <w:tc>
          <w:tcPr>
            <w:tcW w:w="993" w:type="dxa"/>
            <w:shd w:val="clear" w:color="auto" w:fill="FFFFFF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B1154" w:rsidRPr="001A070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Проект как исследовательская задача, решение которой носит социально значимый характер, связанный с преобразованием окружающей среды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Видеть мини-проблему, формулировать тему, гипотезу, ставить цель, находить источники информации, приобретать навыки делового общения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техники безопасности при работе с гиацинтами  (работать в перчатках)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положительные качества личности и управлять своими эмоциями.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Сотрудничать  </w:t>
            </w:r>
            <w:proofErr w:type="gramStart"/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  во время беседы, во время творческой работы.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Проявлять дисциплинированность, трудолюбие и упорство </w:t>
            </w:r>
            <w:proofErr w:type="gramStart"/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достижении</w:t>
            </w:r>
            <w:proofErr w:type="gramEnd"/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поставленных целей.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Положительно относиться к школе, семье, обществу.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 причины успеха во внеурочной деятельности. 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самоанализ и самоконтроль результата, анализ соответствия результатов требованиям конкретной задачи.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свою ответственность человека за общее благополучие.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Испытывать чувство прекрасного и эстетические чувства на основе 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знакомства с природой города.</w:t>
            </w: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свою ответственность человека за общее состояние природы</w:t>
            </w: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положительные качества личности и управлять своими эмоциями.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Сотрудничать  </w:t>
            </w:r>
            <w:proofErr w:type="gramStart"/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 во время беседы, во время творческой работы.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Проявлять дисциплинированность, трудолюбие и упорство </w:t>
            </w:r>
            <w:proofErr w:type="gramStart"/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достижении</w:t>
            </w:r>
            <w:proofErr w:type="gramEnd"/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поставленных целей.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Положительно относиться к школе, семье, обществу.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 причины успеха во внеурочной деятельности. 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Проводить самоанализ и </w:t>
            </w: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самоконтроль результата, анализ соответствия результатов требованиям конкретной задачи.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свою ответственность человека за общее состояние природы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свою ответственность человека за общее благополучие.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свою ответственность человека за общее состояние природы</w:t>
            </w: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Испытывать чувство прекрасного и эстетические чувства на основе знакомства с природой города.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положительные качества личности и управлять своими эмоциями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Учитывать установленные правила в планировании и контроле способа решения.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итоговый и пошаговый контроль по результату.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Оценивать правильность выполнения действия на уровне адекватной оценки соответствия результатов требованиям данной задачи.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Адекватно воспринимать предложения и оценку учителей и товарищей.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способ и результат действия.</w:t>
            </w:r>
          </w:p>
          <w:p w:rsidR="00EB1154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и объективно оценивать результаты 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собственного труда, находить возможности и способы их улучшения.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154" w:rsidRPr="00C85222" w:rsidRDefault="00EB1154" w:rsidP="00283B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поиск необходимой информации для выполнения заданий с использованием дополнительной литературы, энциклопедий, справочников (включая электронные, цифровые), сведений сети Интернет.</w:t>
            </w:r>
          </w:p>
          <w:p w:rsidR="00EB1154" w:rsidRPr="00C85222" w:rsidRDefault="00EB1154" w:rsidP="00283B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Выражать речь в устной и письменной форме.</w:t>
            </w:r>
          </w:p>
          <w:p w:rsidR="00EB1154" w:rsidRPr="00C85222" w:rsidRDefault="00EB1154" w:rsidP="00283B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154" w:rsidRPr="00C85222" w:rsidRDefault="00EB1154" w:rsidP="00283B6F">
            <w:pPr>
              <w:rPr>
                <w:rFonts w:ascii="Times New Roman" w:hAnsi="Times New Roman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sz w:val="24"/>
                <w:szCs w:val="24"/>
              </w:rPr>
              <w:t>Проводить анализ, сравнение и классификацию тем или явлений, устанавливать причинно-следственные связи.</w:t>
            </w:r>
          </w:p>
          <w:p w:rsidR="00EB1154" w:rsidRPr="00C85222" w:rsidRDefault="00EB1154" w:rsidP="00283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Адекватно использовать речевые средства для решения различных 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коммуникативных задач, строить монологическое высказывание, владеть диалогической формой речи.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Допускать возможность существования у людей различных точек зрения и ориентироваться на позицию партнера в общении и взаимодействии с ними.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Учитывать разные мнения и стремиться к 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координации различных позиций в сотрудничестве.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EB1154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необходимые для совместной работы с партнёрами.</w:t>
            </w:r>
          </w:p>
          <w:p w:rsidR="00EB1154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EB1154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6080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предложения и </w:t>
            </w:r>
            <w:r w:rsidRPr="005F6080">
              <w:rPr>
                <w:rFonts w:ascii="Times New Roman" w:hAnsi="Times New Roman"/>
                <w:sz w:val="24"/>
                <w:szCs w:val="24"/>
              </w:rPr>
              <w:lastRenderedPageBreak/>
              <w:t>оценку учителей и товарищей.</w:t>
            </w: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Наш дом – природа. Осенние изменения в живой и неживой природе Москвы.</w:t>
            </w:r>
          </w:p>
          <w:p w:rsidR="00EB1154" w:rsidRPr="00DC283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C28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Проект «Краски осени»</w:t>
            </w:r>
          </w:p>
        </w:tc>
        <w:tc>
          <w:tcPr>
            <w:tcW w:w="2409" w:type="dxa"/>
            <w:tcBorders>
              <w:top w:val="nil"/>
              <w:lef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Экскурсия</w:t>
            </w: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пришкольный участок, наблюдение за осенними изменениями в неживой и живой природе, просмотр мультипликационных фильмов об осени. </w:t>
            </w: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Сбор природного материала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 как часть природы.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Всё в природе взаимосвязано!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Находить взаимосвязи между изменениями в неживой  и живой природе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1154" w:rsidRPr="00C85222" w:rsidTr="001D3A01">
        <w:trPr>
          <w:trHeight w:val="271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Международный день защиты животных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с экологом. Знакомство с историей возникновения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праздника. 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Викторина.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видеоролика «О колючей голове». Поделки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природного материала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05.10</w:t>
            </w:r>
          </w:p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Защита редких и исчезающих видов животных. Заповедники,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заказники, Красная Книга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Знать историю возникновения данного праздника, причины создания заповедников,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заказников, Красной Книги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Экскурсия в Дарвиновский музей «В гостях у Колобка. Животные – герои русских народных сказок»</w:t>
            </w:r>
          </w:p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Практическая работа. </w:t>
            </w: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животными московских лесов – героями русских народных сказок.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голосов этих животных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tcMar>
              <w:left w:w="108" w:type="dxa"/>
            </w:tcMar>
          </w:tcPr>
          <w:p w:rsidR="00EB1154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Москвы – герои русских народных сказок.</w:t>
            </w:r>
          </w:p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профессии собак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Узнавать по внешнему виду, голосу зверей и птиц-героев русских народных сказок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 xml:space="preserve">Проект «Весеннее 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чудо»</w:t>
            </w:r>
          </w:p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Высадка гиацинтов в открытый грунт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работа.</w:t>
            </w: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клумбы. Высадка луковичных растений (гиацинтов) в открытый грунт, полив.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уковиц и  осенняя высадка гиацинтов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открытый грунт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посадки луковичных растений и технику безопасности  (работать в перчатках)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 царстве грибов».</w:t>
            </w:r>
          </w:p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Грибы из бумаги</w:t>
            </w:r>
          </w:p>
          <w:p w:rsidR="00EB1154" w:rsidRPr="00DC283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C28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«Сдай макулатуру – спаси дерево!»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экологом</w:t>
            </w: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Игра «Собери грибочки».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работа «Мухомор» в </w:t>
            </w: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технике оригами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Съедобные и несъедобные грибы. Шляпочные грибы, грибы-разрушители древесины (грибы-трутовики). Правила сбора грибов. Польза мухомора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46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аспознавать съедобные и несъедобные грибы по их характерным признакам,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правила </w:t>
            </w:r>
            <w:r w:rsidRPr="00746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поведения в природе при сборе грибов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«Моё любимое дерево»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B1154" w:rsidRPr="00D57CEA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57CE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 xml:space="preserve">Акция «Сдай </w:t>
            </w:r>
            <w:r w:rsidRPr="00D57CE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lastRenderedPageBreak/>
              <w:t>макулатуру – спаси дерево!»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Экскурсия на пришкольный участок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Наблюдение, рассматривание с помощью лупы коры, листьев, плодов дерева. Игра «Раз, два, три, беги!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 материала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любимом дереве, оформление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защита 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Деревья как лёгкие планеты. Лиственные, 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хвойные деревья. Части дерева. Подготовка деревьев к зиме. Листопад, </w:t>
            </w:r>
            <w:proofErr w:type="spellStart"/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веткопад</w:t>
            </w:r>
            <w:proofErr w:type="spellEnd"/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Видеть мини-проблему</w:t>
            </w:r>
            <w:r w:rsidRPr="006C6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формулировать тему, гипотезу, ставить цель, </w:t>
            </w:r>
            <w:r w:rsidRPr="006C6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находить источники информации, приобретать навыки делового общения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собирать материал </w:t>
            </w:r>
          </w:p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заданной теме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Откуда берётся мусор? </w:t>
            </w:r>
          </w:p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Эксперимент с мусором. </w:t>
            </w:r>
          </w:p>
          <w:p w:rsidR="00EB1154" w:rsidRPr="00DC283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8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«Отходы – в доходы».</w:t>
            </w:r>
          </w:p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C28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«Батарейки, сдавайтесь!»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7D72C8" w:rsidRDefault="00EB1154" w:rsidP="00283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экологом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Работа с плакатом.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Опыт </w:t>
            </w:r>
            <w:r w:rsidRPr="007D7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(закапывание различного мусора в землю до весны)</w:t>
            </w:r>
          </w:p>
          <w:p w:rsidR="00EB1154" w:rsidRPr="00C85222" w:rsidRDefault="00EB1154" w:rsidP="00283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и обсуждение мультфильма первоклассника «У мусора своё место»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Сортировка мусора, раздельный сбор, бросовый материал, вторичная переработка.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Сортировать, утрамбовывать мусор.</w:t>
            </w:r>
          </w:p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Ограничивать использование пластиковых пакетов и других изделий из пластика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«Как мы экономим ресурсы?». </w:t>
            </w:r>
            <w:r w:rsidRPr="00DC28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в </w:t>
            </w:r>
            <w:proofErr w:type="spellStart"/>
            <w:r w:rsidRPr="00DC28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Экоцентр</w:t>
            </w:r>
            <w:proofErr w:type="spellEnd"/>
            <w:r w:rsidRPr="00DC28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«Воробьёвы горы».</w:t>
            </w:r>
          </w:p>
          <w:p w:rsidR="00EB1154" w:rsidRPr="00DC283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C28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«Батарейки, сдавайтесь!»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 мультфильма на экологическую тематику</w:t>
            </w:r>
            <w:r w:rsidRPr="00C33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B1154" w:rsidRPr="00C85222" w:rsidRDefault="00EB1154" w:rsidP="00283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интерактивных стендах (экономия ресурсов)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рационального использования природных ресурсов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Экономить воду, электроэнергию дома, в школе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Сортировать мусор и сдавать на вторичную переработку</w:t>
            </w:r>
          </w:p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Синичкин день. </w:t>
            </w:r>
            <w:r w:rsidRPr="00BA532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«Покормите птиц зимой!»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28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Проект «Зимующие птицы Западного </w:t>
            </w:r>
            <w:r w:rsidRPr="00DC28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округа Москвы»</w:t>
            </w: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Практическая работа.</w:t>
            </w: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Изготовление игрушки-кормушки. Развешивание кормушек, </w:t>
            </w: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наблюдение за птицами, прилетающими к кормушкам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Подкормка птиц зимой. Взаимосвязь вида дерева с видом птиц,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которые к нему прилетят (рябина 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снегирь, свиристель). Голуби как переносчики различных заболеваний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EE4C46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Различать </w:t>
            </w:r>
            <w:r w:rsidRPr="00EE4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зимующих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птиц Москвы;</w:t>
            </w:r>
          </w:p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мастерить кормушку,</w:t>
            </w:r>
            <w:r w:rsidRPr="00EE4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подбирать корм для птиц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Тепло и свет. Международный день энергосбережения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C28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«Батарейки, сдавайтесь!»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</w:p>
          <w:p w:rsidR="00EB1154" w:rsidRPr="00DC283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BA532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«Сдай макулатуру – спаси дерево!»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«Откуда в квартире, в классе появляются тепло и электрический свет?».</w:t>
            </w:r>
          </w:p>
          <w:p w:rsidR="00EB1154" w:rsidRPr="00C85222" w:rsidRDefault="00EB1154" w:rsidP="00283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правилами экологически безопасного поведения.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Тепловые электростанции. Добыча газа, нефти, угля как основного топлива для тепловых электростанций.</w:t>
            </w:r>
          </w:p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Учёт света и тепла, счётчики учёта, </w:t>
            </w:r>
            <w:proofErr w:type="spellStart"/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энергосберегающие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ветодиодные</w:t>
            </w:r>
            <w:proofErr w:type="spellEnd"/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Экономить ресурсы (свет, тепло, воду)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Зимние изменения в живой и неживой природе Москвы</w:t>
            </w:r>
          </w:p>
          <w:p w:rsidR="00EB1154" w:rsidRPr="00DC283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C28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«Покормите птиц зимой!»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Экскурсия.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Наблюдение за зимними изменениями в неживой и живой природе. Просмотр мультипликационных фильмов о зиме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Всё в природе взаимосвязано!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Находить взаимосвязи между изменениями в неживой  и живой природе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3786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Следопыт на белой тропе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B1154" w:rsidRPr="00DC283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C28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«Покормите птиц зимой!»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Виртуальное путешествие в заказник «Долина реки </w:t>
            </w:r>
            <w:proofErr w:type="spellStart"/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Сетунь</w:t>
            </w:r>
            <w:proofErr w:type="spellEnd"/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изучение следов зверей и птиц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Работа с карточками набора «Юные экологи Москвы»</w:t>
            </w:r>
          </w:p>
          <w:p w:rsidR="00EB1154" w:rsidRPr="00AB3E79" w:rsidRDefault="00EB1154" w:rsidP="00283B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Природный  парк (ООПТ) как дом для растений и животных.</w:t>
            </w:r>
          </w:p>
          <w:p w:rsidR="00EB1154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ООПТ. </w:t>
            </w:r>
          </w:p>
          <w:p w:rsidR="00EB1154" w:rsidRPr="00AB3E79" w:rsidRDefault="00EB1154" w:rsidP="00283B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AB3E79" w:rsidRDefault="00EB1154" w:rsidP="00283B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Различать следы зверей  и птиц (вороны, сороки, воробья) 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300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защиты прав животных. Красная книга Москвы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B1154" w:rsidRPr="00D57CEA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57CE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«Покормите птиц зимой!»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страниц Красной  Книги России, Красной Книги Москвы.</w:t>
            </w:r>
          </w:p>
          <w:p w:rsidR="00EB1154" w:rsidRPr="00C85222" w:rsidRDefault="00EB1154" w:rsidP="00283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Практическая работа. 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своей Красной Книги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и особенности Красных книг. Международная Красная Книга, Красная книга России, Красная Книга Москвы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назначение Красной Книги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Pr="00BA5326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5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проекта «Новогоднее чудо».</w:t>
            </w:r>
          </w:p>
          <w:p w:rsidR="00EB1154" w:rsidRPr="00BA5326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BA532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«Покормите птиц зимой!»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работа. Выращивание гиацинтов в искусственно созданных условиях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EB1154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BC41DF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условия,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необходимые для жизни растений: свет, вода, воздух, почва.</w:t>
            </w:r>
          </w:p>
        </w:tc>
        <w:tc>
          <w:tcPr>
            <w:tcW w:w="2693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правила ухода за комнатными растениями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Защита проекта </w:t>
            </w:r>
            <w:r w:rsidRPr="00C8522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«Новогоднее чудо»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</w:p>
          <w:p w:rsidR="00EB1154" w:rsidRPr="00DC283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C28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«Покормите птиц зимой!»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детей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юные 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способные творить чудеса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публичного выступления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Транспорт. Экологически безопасные виды  транспорта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B1154" w:rsidRPr="00DC283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C28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«Покормите птиц зимой!»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Беседа о видах транспорта Москвы. Просмотр ролика «Транспорт Москвы». Викторина «Правила дорожного движения достойны уважения»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Достоинства и недостатки каждого вида транспорта. Виды транспорта в Москве, в Западном округе. Электрические автомобили, велосипеды. Самокаты, </w:t>
            </w:r>
            <w:proofErr w:type="spellStart"/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сегвеи</w:t>
            </w:r>
            <w:proofErr w:type="spellEnd"/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роликовые доски.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виды московского транспорта, соблюдать правила дорожного движения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197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заповедников и Национальных парков в России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B1154" w:rsidRPr="00DC283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C28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«Покормите птиц зимой!»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видеофильма          «Заповедники, Национальные парки»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Строгий режим заповедника. Охраняемая зона и зона отдыха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(рекреационная)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Национальном парке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правила поведения на особо охраняемых природных территориях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установленные правила в планировании и контроле способа решения.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итоговый и пошаговый контроль по результату.</w:t>
            </w:r>
          </w:p>
          <w:p w:rsidR="00EB1154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Оценивать </w:t>
            </w: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правильность выполнения действия на уровне адекватной оценки соответствия результатов требованиям данной задачи.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Адекватно воспринимать предложения и оценку учителей и товарищей.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способ и результат действия.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и объективно оценивать результаты 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собственного труда, находить возможности и способы их улучшения.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Осуществлять поиск необходимой информации для выполнения </w:t>
            </w: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заданий с использованием дополнительной литературы, энциклопедий, справочников (включая электронные, цифровые), сведений сети Интернет.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Выражать речь в устной и письменной форме.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анализ, сравнение и классификацию тем или явлений, устанавливать причинно-следственные связи.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Адекватно использовать речевые средства для решения различных коммуникативных задач, строить монологическое высказывание, владеть </w:t>
            </w: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диалогической формой речи.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Допускать возможность существования у людей различных точек зрения и ориентироваться на позицию партнера в общении и взаимодействии с ними.</w:t>
            </w:r>
          </w:p>
          <w:p w:rsidR="00EB1154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  <w:p w:rsidR="00EB1154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</w:t>
            </w:r>
            <w:r w:rsidR="001D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B1154" w:rsidRPr="009A6175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EB1154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Задавать вопросы, необходимые для совместной работы </w:t>
            </w: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партнёрами.</w:t>
            </w:r>
          </w:p>
          <w:p w:rsidR="00EB1154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Адекватно использовать речь для планирования и регуляции своей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B1154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Адекватно воспринимать предложения и оценку учителей и товарищей.</w:t>
            </w:r>
          </w:p>
          <w:p w:rsidR="00EB1154" w:rsidRPr="004A4DA6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 с использованием дополнительной литературы, энциклопедий, справочников (включая электронные, цифровые), сведений сети Интернет.</w:t>
            </w:r>
          </w:p>
          <w:p w:rsidR="00EB1154" w:rsidRPr="004A4DA6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Выражать речь в устной и письменной форме.</w:t>
            </w:r>
          </w:p>
          <w:p w:rsidR="00EB1154" w:rsidRPr="004A4DA6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2461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</w:t>
            </w:r>
            <w:r w:rsidRPr="00C8522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Покормите птиц зимой!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»</w:t>
            </w:r>
            <w:r w:rsidRPr="00C85222">
              <w:rPr>
                <w:color w:val="0070C0"/>
                <w:sz w:val="24"/>
                <w:szCs w:val="24"/>
              </w:rPr>
              <w:t xml:space="preserve"> </w:t>
            </w:r>
            <w:r w:rsidRPr="00F44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проекта «Зимующие птицы Западного округа Москвы»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Выступления детей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 синица, синица лазоревка, воробей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нуждаются в заботе!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Знать, чем питается  каждый из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зимующих у нас птиц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Особо охраняемые природные территории Москвы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B1154" w:rsidRPr="00DC283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C28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«Покормите птиц зимой!»</w:t>
            </w:r>
          </w:p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«Путеводителем друзей природы», составленным учениками 4 класса. Изучение отдельных разделов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страниц альбома «Путеводитель друзей природы»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призёра конкурса природоохранных проектов, 2016.</w:t>
            </w: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30.01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города, причины и необходимость её охраны.  Особо охраняемые природные территории Москвы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правила поведения на особо охраняемых природных территориях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711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азывать особо охраняемые территории Москвы, находить и показывать их на карте Москвы (используя плакат «Особо охраняемые </w:t>
            </w:r>
            <w:r w:rsidRPr="00711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территории Москвы»)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45785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Понимать причины успеха во внеурочной деятельности. </w:t>
            </w:r>
          </w:p>
          <w:p w:rsidR="00EB1154" w:rsidRPr="0045785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Проводить самоанализ и самоконтроль результата, </w:t>
            </w:r>
            <w:r w:rsidRPr="00457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 соответствия результатов требованиям конкретной задачи.</w:t>
            </w:r>
          </w:p>
          <w:p w:rsidR="00EB1154" w:rsidRPr="0045785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свою ответственность человека за общее состояние природы.</w:t>
            </w:r>
          </w:p>
          <w:p w:rsidR="00EB1154" w:rsidRPr="0045785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Испытывать чувство прекрасного и эстетические чувства на основе знакомства с природой города.</w:t>
            </w:r>
          </w:p>
          <w:p w:rsidR="00EB1154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45785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Сотрудничать  </w:t>
            </w:r>
            <w:proofErr w:type="gramStart"/>
            <w:r w:rsidRPr="00457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57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 во время беседы, во время творческой работы.</w:t>
            </w:r>
          </w:p>
          <w:p w:rsidR="00EB1154" w:rsidRPr="0045785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45785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Проявлять </w:t>
            </w:r>
            <w:r w:rsidRPr="00457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дисциплинированность, трудолюбие и упорство </w:t>
            </w:r>
            <w:proofErr w:type="gramStart"/>
            <w:r w:rsidRPr="00457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57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B1154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57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достижении</w:t>
            </w:r>
            <w:proofErr w:type="gramEnd"/>
            <w:r w:rsidRPr="00457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поставленных целей.</w:t>
            </w:r>
          </w:p>
          <w:p w:rsidR="00EB1154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45785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Проявлять дисциплинированность, трудолюбие и упорство </w:t>
            </w:r>
            <w:proofErr w:type="gramStart"/>
            <w:r w:rsidRPr="00457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57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B1154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57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достижении</w:t>
            </w:r>
            <w:proofErr w:type="gramEnd"/>
            <w:r w:rsidRPr="00457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поставленных целей.</w:t>
            </w:r>
          </w:p>
          <w:p w:rsidR="00EB1154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свою ответственность человека за общее состояние природы</w:t>
            </w:r>
          </w:p>
          <w:p w:rsidR="00EB1154" w:rsidRPr="00130B83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Проявлять дисциплинированность, трудолюбие и упорство </w:t>
            </w:r>
            <w:proofErr w:type="gramStart"/>
            <w:r w:rsidRPr="00130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30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B1154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30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достижении</w:t>
            </w:r>
            <w:proofErr w:type="gramEnd"/>
            <w:r w:rsidRPr="00130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поставленных целей.</w:t>
            </w:r>
          </w:p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Осознавать свою </w:t>
            </w:r>
            <w:r w:rsidRPr="00130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ответственность человека за общее состояние природы</w:t>
            </w: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91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Всемирный день водно-болотных угодий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B1154" w:rsidRPr="00DC283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C28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«Покормите птиц зимой!»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работа. 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Исследование воды из реки </w:t>
            </w:r>
            <w:proofErr w:type="spellStart"/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Сетунь</w:t>
            </w:r>
            <w:proofErr w:type="spellEnd"/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Москвы-реки (с использованием домашней лаборатории «Юный эколог»)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состояния воды (жидкое, твёрдое и газообразное)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правила техники безопасности при работе с набором «Домашняя лаборатория»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Особо охраняемые территории Москвы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«Путеводителем друзей природы», составленным учениками 4 класса. Изучение отдельных разделов и страниц альбома-путеводителя</w:t>
            </w:r>
            <w:r>
              <w:rPr>
                <w:sz w:val="24"/>
                <w:szCs w:val="24"/>
              </w:rPr>
              <w:t xml:space="preserve">, </w:t>
            </w: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видеофильма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Заповедник, заказник, природный парк, Национальный парк, памятник природы.</w:t>
            </w:r>
          </w:p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 грамотное поведение во время отдыха на природ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территории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особо охраняемые территории Москвы, находить и показывать их на карте Москвы (используя плакат «Особо охраняемые территории Москвы»)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Всемирный день морских млекопитающих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Мастер-класс «Кит»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Виртуальная экскурсия</w:t>
            </w: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море, изучение морских млекопитающих.</w:t>
            </w: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 причин исчезновения добродушного млекопитающего Стеллеровой коровы. </w:t>
            </w:r>
          </w:p>
          <w:p w:rsidR="00EB1154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Поделка «Кит»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Морские млекопитающие — </w:t>
            </w:r>
            <w:r w:rsidRPr="00602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звери, произошедшие от сухопутных животных, которые вторично связали свою жизнь на определенном этапе эволюци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онного развития с морской  стихией (сирены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китообразные, тюлени, моржи каланы, </w:t>
            </w:r>
            <w:r w:rsidRPr="00602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 медведь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6028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Называть некоторые виды морских млекопитающих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13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Откуда в городе вода? Московский водопровод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7813CE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Просмотр видеофильма </w:t>
            </w:r>
            <w:proofErr w:type="gramStart"/>
            <w:r w:rsidRPr="007813CE">
              <w:rPr>
                <w:rFonts w:ascii="Times New Roman" w:hAnsi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7813CE">
              <w:rPr>
                <w:rFonts w:ascii="Times New Roman" w:hAnsi="Times New Roman"/>
                <w:color w:val="000000"/>
                <w:sz w:val="24"/>
                <w:szCs w:val="24"/>
              </w:rPr>
              <w:t>обедителя  конкурса «Юные экологи Москвы»-2017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3CE">
              <w:rPr>
                <w:rFonts w:ascii="Times New Roman" w:hAnsi="Times New Roman"/>
                <w:color w:val="000000"/>
                <w:sz w:val="24"/>
                <w:szCs w:val="24"/>
              </w:rPr>
              <w:t>«Московский водопровод»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Водоёмы Москвы, станции водоподготовки, водопроводные трубы. Экономия воды дома, в школе, в общественных местах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Очищать  воду с помощью бытового фильтра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проводить опыты с водой, используя домашнюю лабораторию «Юный эколог»</w:t>
            </w:r>
            <w:r w:rsidRPr="000A1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2490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13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Экскурсия в московский зоопарк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B1154" w:rsidRPr="00DC283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C28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«Сдай макулатуру – спаси дерево!»</w:t>
            </w:r>
          </w:p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8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ab/>
            </w:r>
            <w:r w:rsidRPr="00DC28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ab/>
            </w:r>
            <w:r w:rsidRPr="00DC28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Обзорная экскурсия. Изучение условий содержания отдельных видов животных, занесённых в Красную Книгу Москвы 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Московский зоопарк - один из старейших зоопарков Европы. Коллекция Московского зоопарка насчитывает около 7000 экземпляров животных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Соблюдать правила техники безопасности при общении с дикими животными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Проект </w:t>
            </w:r>
            <w:r w:rsidRPr="004578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«Первоцветы Западного округа Москвы».</w:t>
            </w:r>
          </w:p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45785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«Сдай макулатуру – спаси дерево!»</w:t>
            </w:r>
          </w:p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пришкольный участок, в заказник «Долина реки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Сетунь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Галантус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мать-и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мачеха, медуница, ветреница, хохлатка – первоцветы Москвы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названия первоцветов Москвы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Весенние изменения в живой и неживой природе Москвы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B1154" w:rsidRPr="00E8600D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E8600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«Сдай макулатуру – спаси дерево!»</w:t>
            </w:r>
          </w:p>
          <w:p w:rsidR="00EB1154" w:rsidRPr="00C85222" w:rsidRDefault="00EB1154" w:rsidP="00283B6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600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lastRenderedPageBreak/>
              <w:tab/>
            </w:r>
            <w:r w:rsidRPr="00E8600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ab/>
            </w:r>
            <w:r w:rsidRPr="00D57C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D57C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D57C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D57C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D57C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D57C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963461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Экскурсия </w:t>
            </w: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на пришкольную территорию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83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весенними изменениями в неживой и живой </w:t>
            </w:r>
            <w:r w:rsidRPr="00C83D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ироде, просмотр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мультфильмо</w:t>
            </w:r>
            <w:proofErr w:type="spellEnd"/>
            <w:r w:rsidRPr="00C83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весн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20.03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Всё в природе взаимосвязано!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взаимосвязи между изменениями в неживой  и живой природе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Pr="00DC283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Лишайники нашего города. </w:t>
            </w:r>
            <w:r w:rsidRPr="00DC28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«Сдай макулатуру – спаси дерево!»</w:t>
            </w:r>
          </w:p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8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DC28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DC28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вокруг школы. Наблюдение за стволами деревьев в школьном саду. Разная форма  и разный цвет лишайников.  Лишайники на искусственных поверхностях. Зарисовки лишайников.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Лишайники как особая группа микроорганизмов. Лишайники как индикаторы степени чистоты  воздуха.</w:t>
            </w:r>
          </w:p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Причины отсутствия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лишайников (загрязнение воздуха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хорошее 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освещение и прогрев стволов, очень молодой возраст посадок)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9A6175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положительные качества личности и управлять своими эмоциями.</w:t>
            </w:r>
          </w:p>
          <w:p w:rsidR="00EB1154" w:rsidRPr="009A6175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Сотрудничать  </w:t>
            </w:r>
            <w:proofErr w:type="gramStart"/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 во время беседы, во время творческой работы.</w:t>
            </w:r>
          </w:p>
          <w:p w:rsidR="00EB1154" w:rsidRPr="009A6175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Проявлять дисциплинированность, трудолюбие и упорство </w:t>
            </w:r>
            <w:proofErr w:type="gramStart"/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B1154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достижении</w:t>
            </w:r>
            <w:proofErr w:type="gramEnd"/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поставленных целей.</w:t>
            </w:r>
          </w:p>
          <w:p w:rsidR="001D3A01" w:rsidRPr="009A6175" w:rsidRDefault="001D3A01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 причины успеха </w:t>
            </w: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 внеурочной деятельности. </w:t>
            </w:r>
          </w:p>
          <w:p w:rsidR="00EB1154" w:rsidRPr="009A6175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самоанализ и самоконтроль результата, анализ соответствия результатов требованиям конкретной задачи.</w:t>
            </w:r>
          </w:p>
          <w:p w:rsidR="00EB1154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9A6175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свою ответственность человека за общее благополучие.</w:t>
            </w:r>
          </w:p>
          <w:p w:rsidR="00EB1154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Испытывать чувство прекрасного и эстетические чувства на основе знакомства с природой города.</w:t>
            </w:r>
          </w:p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Экскурсия на Лосиную биостанцию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B1154" w:rsidRPr="00DC283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C28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«Приглашаем птиц»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с экскурсоводом. Наблюдение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лосей за лосями, к</w:t>
            </w: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ормление лосей, наблюдение за дикими пятнистыми оленями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Лосиная биостанция </w:t>
            </w:r>
          </w:p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50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оздана</w:t>
            </w:r>
            <w:proofErr w:type="gramEnd"/>
            <w:r w:rsidRPr="00450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целью поддержки популяции лосей, обитающих на территории лесопарка. Здесь занимаются наблюдением за животными и их лечением.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правила техники безопасности во время кормления животных (лосей), правила ПДД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Международный день птиц. Перелётные птицы. </w:t>
            </w:r>
            <w:r w:rsidRPr="00C8522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 xml:space="preserve">Акция «Приглашаем </w:t>
            </w:r>
            <w:r w:rsidRPr="00C8522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lastRenderedPageBreak/>
              <w:t>птиц»</w:t>
            </w: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Экскурсия </w:t>
            </w: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заказник «Долина реки </w:t>
            </w:r>
            <w:proofErr w:type="spellStart"/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Сетунь</w:t>
            </w:r>
            <w:proofErr w:type="spellEnd"/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Развешивание скворечников в </w:t>
            </w: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заказнике и на пришкольном участке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10.04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разных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видов 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птиц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нужны разные домики. Размеры   и материал для изготовления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скворечника</w:t>
            </w:r>
          </w:p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Знать размеры и устройство скворечника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1176"/>
        </w:trPr>
        <w:tc>
          <w:tcPr>
            <w:tcW w:w="567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Наше здоровье и окружающая среда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B1154" w:rsidRPr="00E37283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E3728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Акция «Наш аптекарский огород»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Создание аптекарского огорода на пришкольном участке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Связь нашего здоровья  с состоянием окружающей среды, типом питания. Здоровый образ жизни. Экологически чистые продукты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питаться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вести здоровый образ жизни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1154" w:rsidRPr="00C85222" w:rsidTr="001D3A01">
        <w:trPr>
          <w:trHeight w:val="642"/>
        </w:trPr>
        <w:tc>
          <w:tcPr>
            <w:tcW w:w="567" w:type="dxa"/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EB1154" w:rsidRPr="00D343C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4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проекта «Весеннее чудо».</w:t>
            </w:r>
          </w:p>
          <w:p w:rsidR="00EB1154" w:rsidRPr="00D343C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детей</w:t>
            </w:r>
          </w:p>
        </w:tc>
        <w:tc>
          <w:tcPr>
            <w:tcW w:w="993" w:type="dxa"/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Украшение  пришкольного участка – в руках каждого из нас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публичного выступления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1154" w:rsidRPr="00C85222" w:rsidTr="001D3A01">
        <w:trPr>
          <w:trHeight w:val="568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«Вторая жизнь гиацинта»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222">
              <w:rPr>
                <w:rFonts w:ascii="Times New Roman" w:hAnsi="Times New Roman"/>
                <w:color w:val="000000"/>
                <w:sz w:val="24"/>
                <w:szCs w:val="24"/>
              </w:rPr>
              <w:t>Уход за луковицами гиацинтов, подкормка после того, как растения отцвели. Полив.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Гиацин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многолетнее растение. Уход за луковицами в весенне-летний период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 правила техники безопасности при работе с землей (работать в перчатках)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154" w:rsidRPr="00C85222" w:rsidTr="001D3A01">
        <w:trPr>
          <w:trHeight w:val="2330"/>
        </w:trPr>
        <w:tc>
          <w:tcPr>
            <w:tcW w:w="567" w:type="dxa"/>
            <w:tcBorders>
              <w:top w:val="single" w:sz="4" w:space="0" w:color="auto"/>
              <w:bottom w:val="single" w:sz="4" w:space="0" w:color="000001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000001"/>
              <w:right w:val="single" w:sz="4" w:space="0" w:color="00000A"/>
            </w:tcBorders>
            <w:tcMar>
              <w:left w:w="108" w:type="dxa"/>
            </w:tcMar>
          </w:tcPr>
          <w:p w:rsidR="00EB1154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proofErr w:type="gramStart"/>
            <w:r w:rsidRPr="00C8522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Экологический</w:t>
            </w:r>
            <w:proofErr w:type="gramEnd"/>
            <w:r w:rsidRPr="00C8522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22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квест</w:t>
            </w:r>
            <w:proofErr w:type="spellEnd"/>
            <w:r w:rsidRPr="00C8522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 xml:space="preserve"> в заказнике «Долина реки </w:t>
            </w:r>
            <w:proofErr w:type="spellStart"/>
            <w:r w:rsidRPr="00C8522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Сетунь</w:t>
            </w:r>
            <w:proofErr w:type="spellEnd"/>
            <w:r w:rsidRPr="00C8522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</w:p>
          <w:p w:rsidR="00EB1154" w:rsidRPr="00B101E3" w:rsidRDefault="00EB1154" w:rsidP="0028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0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Спортивно-познавательная игра «Вождь </w:t>
            </w:r>
            <w:proofErr w:type="gramStart"/>
            <w:r w:rsidRPr="00B10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краснокожих</w:t>
            </w:r>
            <w:proofErr w:type="gramEnd"/>
            <w:r w:rsidRPr="00B10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</w:tcBorders>
            <w:tcMar>
              <w:left w:w="108" w:type="dxa"/>
            </w:tcMar>
          </w:tcPr>
          <w:p w:rsidR="00EB1154" w:rsidRDefault="00EB1154" w:rsidP="00283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соревнование с творческими заданиями, игры, конкурсы.</w:t>
            </w:r>
          </w:p>
          <w:p w:rsidR="00EB1154" w:rsidRPr="00C85222" w:rsidRDefault="00EB1154" w:rsidP="00283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за год, вручение наград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1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1"/>
            </w:tcBorders>
            <w:tcMar>
              <w:left w:w="108" w:type="dxa"/>
            </w:tcMar>
          </w:tcPr>
          <w:p w:rsidR="00EB1154" w:rsidRPr="009D6DC7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Всё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окружающем мире взаимосвязано, человек – лишь часть природы!</w:t>
            </w:r>
          </w:p>
          <w:p w:rsidR="00EB1154" w:rsidRPr="00C85222" w:rsidRDefault="00EB1154" w:rsidP="00283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1"/>
              <w:right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во время спортивных соревнований, правила поведения на природной территории, бережно относиться к природе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auto"/>
            </w:tcBorders>
            <w:tcMar>
              <w:left w:w="108" w:type="dxa"/>
            </w:tcMar>
          </w:tcPr>
          <w:p w:rsidR="00EB1154" w:rsidRPr="00C85222" w:rsidRDefault="00EB1154" w:rsidP="00283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5EB1" w:rsidRPr="00C85222" w:rsidRDefault="004C5EB1" w:rsidP="004C5EB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Учебно-методическое и информационное обеспечение курса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Учебно-методическое обеспечение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i/>
          <w:color w:val="000000"/>
          <w:sz w:val="24"/>
          <w:szCs w:val="24"/>
        </w:rPr>
        <w:t>1. Оборудование</w:t>
      </w:r>
      <w:r w:rsidRPr="00C85222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4C5EB1" w:rsidRPr="00C85222" w:rsidRDefault="004C5EB1" w:rsidP="004C5EB1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лейки;</w:t>
      </w:r>
    </w:p>
    <w:p w:rsidR="004C5EB1" w:rsidRPr="00C85222" w:rsidRDefault="004C5EB1" w:rsidP="004C5EB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лопатки;</w:t>
      </w:r>
    </w:p>
    <w:p w:rsidR="004C5EB1" w:rsidRPr="00C85222" w:rsidRDefault="004C5EB1" w:rsidP="004C5EB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грабли детские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4C5EB1" w:rsidRPr="00C85222" w:rsidRDefault="004C5EB1" w:rsidP="004C5EB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перчатки;</w:t>
      </w:r>
    </w:p>
    <w:p w:rsidR="004C5EB1" w:rsidRPr="00C85222" w:rsidRDefault="004C5EB1" w:rsidP="004C5EB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лупы;</w:t>
      </w:r>
    </w:p>
    <w:p w:rsidR="004C5EB1" w:rsidRPr="00C85222" w:rsidRDefault="004C5EB1" w:rsidP="004C5EB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микроскоп;</w:t>
      </w:r>
    </w:p>
    <w:p w:rsidR="004C5EB1" w:rsidRPr="00C85222" w:rsidRDefault="004C5EB1" w:rsidP="004C5EB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 xml:space="preserve">компьютер; </w:t>
      </w:r>
    </w:p>
    <w:p w:rsidR="004C5EB1" w:rsidRDefault="004C5EB1" w:rsidP="004C5EB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интерактивная доска;</w:t>
      </w:r>
    </w:p>
    <w:p w:rsidR="004C5EB1" w:rsidRDefault="004C5EB1" w:rsidP="004C5EB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грунт;</w:t>
      </w:r>
    </w:p>
    <w:p w:rsidR="004C5EB1" w:rsidRDefault="004C5EB1" w:rsidP="004C5EB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семена растений;</w:t>
      </w:r>
    </w:p>
    <w:p w:rsidR="004C5EB1" w:rsidRDefault="004C5EB1" w:rsidP="004C5EB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луковицы гиацинтов;</w:t>
      </w:r>
    </w:p>
    <w:p w:rsidR="004C5EB1" w:rsidRPr="00C85222" w:rsidRDefault="004C5EB1" w:rsidP="004C5EB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горшки для рассады и цветов;</w:t>
      </w:r>
    </w:p>
    <w:p w:rsidR="004C5EB1" w:rsidRPr="00C85222" w:rsidRDefault="004C5EB1" w:rsidP="004C5EB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комплект плакатов «Юные экологи Москвы»;</w:t>
      </w:r>
    </w:p>
    <w:p w:rsidR="004C5EB1" w:rsidRDefault="004C5EB1" w:rsidP="004C5EB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5222">
        <w:rPr>
          <w:rFonts w:ascii="Times New Roman" w:hAnsi="Times New Roman"/>
          <w:bCs/>
          <w:color w:val="000000"/>
          <w:sz w:val="24"/>
          <w:szCs w:val="24"/>
        </w:rPr>
        <w:t>домашняя лаборатория «Юный эколог».</w:t>
      </w:r>
    </w:p>
    <w:p w:rsidR="004C5EB1" w:rsidRPr="00C85222" w:rsidRDefault="004C5EB1" w:rsidP="004C5EB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Default="004C5EB1" w:rsidP="004C5E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85222">
        <w:rPr>
          <w:rFonts w:ascii="Times New Roman" w:hAnsi="Times New Roman"/>
          <w:b/>
          <w:bCs/>
          <w:i/>
          <w:color w:val="000000"/>
          <w:sz w:val="24"/>
          <w:szCs w:val="24"/>
        </w:rPr>
        <w:t>Список литературы:</w:t>
      </w:r>
    </w:p>
    <w:p w:rsidR="004C5EB1" w:rsidRDefault="004C5EB1" w:rsidP="004C5EB1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4C5EB1" w:rsidRPr="002C1358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1358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2C1358">
        <w:rPr>
          <w:rFonts w:ascii="Times New Roman" w:hAnsi="Times New Roman"/>
          <w:sz w:val="24"/>
          <w:szCs w:val="24"/>
        </w:rPr>
        <w:t xml:space="preserve"> В. А. Горский. Примерные программы внеурочной деятельности (начальное</w:t>
      </w:r>
      <w:r>
        <w:rPr>
          <w:rFonts w:ascii="Times New Roman" w:hAnsi="Times New Roman"/>
          <w:sz w:val="24"/>
          <w:szCs w:val="24"/>
        </w:rPr>
        <w:t xml:space="preserve"> и основное образование),   </w:t>
      </w:r>
      <w:r w:rsidRPr="00FD3CAB">
        <w:rPr>
          <w:rFonts w:ascii="Times New Roman" w:hAnsi="Times New Roman"/>
          <w:sz w:val="24"/>
          <w:szCs w:val="24"/>
        </w:rPr>
        <w:t xml:space="preserve">- М.: </w:t>
      </w:r>
      <w:r>
        <w:rPr>
          <w:rFonts w:ascii="Times New Roman" w:hAnsi="Times New Roman"/>
          <w:sz w:val="24"/>
          <w:szCs w:val="24"/>
        </w:rPr>
        <w:t>«Просвещение»</w:t>
      </w:r>
      <w:r w:rsidRPr="002C1358">
        <w:rPr>
          <w:rFonts w:ascii="Times New Roman" w:hAnsi="Times New Roman"/>
          <w:sz w:val="24"/>
          <w:szCs w:val="24"/>
        </w:rPr>
        <w:t xml:space="preserve">, 2011 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C1358">
        <w:rPr>
          <w:rFonts w:ascii="Times New Roman" w:hAnsi="Times New Roman"/>
          <w:sz w:val="24"/>
          <w:szCs w:val="24"/>
        </w:rPr>
        <w:t>2. Д. В. Григорьев, П. В. Степанов.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Методический  конструктор «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>Внеурочная 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еятельность школьников», </w:t>
      </w:r>
      <w:r w:rsidRPr="00FD3CAB">
        <w:rPr>
          <w:rFonts w:ascii="Times New Roman" w:hAnsi="Times New Roman"/>
          <w:bCs/>
          <w:color w:val="000000"/>
          <w:sz w:val="24"/>
          <w:szCs w:val="24"/>
        </w:rPr>
        <w:t xml:space="preserve">- М.: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 xml:space="preserve">Просвещение”, 2010 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 В. В.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Горбатовский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« Природное наследие города  Москвы», </w:t>
      </w:r>
      <w:r w:rsidRPr="00FD3CAB">
        <w:rPr>
          <w:rFonts w:ascii="Times New Roman" w:hAnsi="Times New Roman"/>
          <w:bCs/>
          <w:color w:val="000000"/>
          <w:sz w:val="24"/>
          <w:szCs w:val="24"/>
        </w:rPr>
        <w:t xml:space="preserve">- М.: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Мосприрода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»,  2014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4. Л. Н.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Колотилина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, Ю.А.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Севрук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«Ресурсосбережение: внеурочные занятия по экологии, </w:t>
      </w:r>
      <w:r w:rsidRPr="00FD3CAB">
        <w:rPr>
          <w:rFonts w:ascii="Times New Roman" w:hAnsi="Times New Roman"/>
          <w:bCs/>
          <w:color w:val="000000"/>
          <w:sz w:val="24"/>
          <w:szCs w:val="24"/>
        </w:rPr>
        <w:t xml:space="preserve">- М.: </w:t>
      </w:r>
      <w:r>
        <w:rPr>
          <w:rFonts w:ascii="Times New Roman" w:hAnsi="Times New Roman"/>
          <w:bCs/>
          <w:color w:val="000000"/>
          <w:sz w:val="24"/>
          <w:szCs w:val="24"/>
        </w:rPr>
        <w:t>«ВАКО», 2015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 Л. Н.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Колотилина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. Копилка Клуба Друзей природы. Сборник методических материалов, </w:t>
      </w:r>
      <w:r w:rsidRPr="00FD3CAB">
        <w:rPr>
          <w:rFonts w:ascii="Times New Roman" w:hAnsi="Times New Roman"/>
          <w:bCs/>
          <w:color w:val="000000"/>
          <w:sz w:val="24"/>
          <w:szCs w:val="24"/>
        </w:rPr>
        <w:t>- М.: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ЭкоЦентр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«Заповедники», 2015</w:t>
      </w:r>
    </w:p>
    <w:p w:rsidR="004C5EB1" w:rsidRPr="00E57973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 </w:t>
      </w:r>
      <w:r w:rsidRPr="00E57973">
        <w:rPr>
          <w:rFonts w:ascii="Times New Roman" w:hAnsi="Times New Roman"/>
          <w:bCs/>
          <w:color w:val="000000"/>
          <w:sz w:val="24"/>
          <w:szCs w:val="24"/>
        </w:rPr>
        <w:t>А. А. Плешаков. От земли до неба: атлас-определитель, пособие для учащихся общеобразовательных учреждений, - М.: «Просвещение», 2011</w:t>
      </w:r>
    </w:p>
    <w:p w:rsidR="004C5EB1" w:rsidRPr="00E57973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7</w:t>
      </w:r>
      <w:r w:rsidRPr="00E57973">
        <w:rPr>
          <w:rFonts w:ascii="Times New Roman" w:hAnsi="Times New Roman"/>
          <w:bCs/>
          <w:color w:val="000000"/>
          <w:sz w:val="24"/>
          <w:szCs w:val="24"/>
        </w:rPr>
        <w:t>. А. А. Плешаков. Зелёные страницы: книга  для учащихся начальных  классов, - М.: «Просвещение», 2011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</w:t>
      </w:r>
      <w:r w:rsidRPr="00E57973">
        <w:rPr>
          <w:rFonts w:ascii="Times New Roman" w:hAnsi="Times New Roman"/>
          <w:bCs/>
          <w:color w:val="000000"/>
          <w:sz w:val="24"/>
          <w:szCs w:val="24"/>
        </w:rPr>
        <w:t>. А. А. Плешаков. Великан на поляне, или Первые уроки экологической этики,  - М.: «Просвещение», 2011</w:t>
      </w:r>
    </w:p>
    <w:p w:rsidR="004C5EB1" w:rsidRPr="002C1358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9. 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>Н. А. Рыжова, И. Н. Рыжов. Методический комплект «Юные экологи Моск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вы», </w:t>
      </w:r>
      <w:r w:rsidRPr="00FD3CAB">
        <w:rPr>
          <w:rFonts w:ascii="Times New Roman" w:hAnsi="Times New Roman"/>
          <w:bCs/>
          <w:color w:val="000000"/>
          <w:sz w:val="24"/>
          <w:szCs w:val="24"/>
        </w:rPr>
        <w:t xml:space="preserve">- М.: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Мосприрода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»,  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>2015.</w:t>
      </w:r>
    </w:p>
    <w:p w:rsidR="004C5EB1" w:rsidRPr="002C1358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Н. А. Рыжова.</w:t>
      </w:r>
      <w:r w:rsidRPr="002C1358">
        <w:rPr>
          <w:rFonts w:ascii="Times New Roman" w:hAnsi="Times New Roman"/>
          <w:sz w:val="24"/>
          <w:szCs w:val="24"/>
        </w:rPr>
        <w:t xml:space="preserve"> 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>Экол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огические сказки. </w:t>
      </w:r>
      <w:r w:rsidRPr="00FD3CAB">
        <w:rPr>
          <w:rFonts w:ascii="Times New Roman" w:hAnsi="Times New Roman"/>
          <w:bCs/>
          <w:color w:val="000000"/>
          <w:sz w:val="24"/>
          <w:szCs w:val="24"/>
        </w:rPr>
        <w:t>- М.: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Мосприрода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», 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 xml:space="preserve"> 2015.</w:t>
      </w:r>
    </w:p>
    <w:p w:rsidR="004C5EB1" w:rsidRPr="002C1358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11.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 xml:space="preserve"> Н. А. Рыжова. «Напиши письмо сове». Экологический проект, </w:t>
      </w:r>
      <w:r w:rsidRPr="00FD3CAB">
        <w:rPr>
          <w:rFonts w:ascii="Times New Roman" w:hAnsi="Times New Roman"/>
          <w:bCs/>
          <w:color w:val="000000"/>
          <w:sz w:val="24"/>
          <w:szCs w:val="24"/>
        </w:rPr>
        <w:t xml:space="preserve">- М.: 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>«Карапуз – Дидактика», ТЦ Сфера, 2007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12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>. Н. А. Рыжова. «Н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апиши письмо ежу»,  </w:t>
      </w:r>
      <w:r w:rsidRPr="00FD3CAB">
        <w:rPr>
          <w:rFonts w:ascii="Times New Roman" w:hAnsi="Times New Roman"/>
          <w:bCs/>
          <w:color w:val="000000"/>
          <w:sz w:val="24"/>
          <w:szCs w:val="24"/>
        </w:rPr>
        <w:t>- М.: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proofErr w:type="spellStart"/>
      <w:r w:rsidRPr="002C1358">
        <w:rPr>
          <w:rFonts w:ascii="Times New Roman" w:hAnsi="Times New Roman"/>
          <w:bCs/>
          <w:color w:val="000000"/>
          <w:sz w:val="24"/>
          <w:szCs w:val="24"/>
        </w:rPr>
        <w:t>Мосприрода</w:t>
      </w:r>
      <w:proofErr w:type="spellEnd"/>
      <w:r w:rsidRPr="002C1358">
        <w:rPr>
          <w:rFonts w:ascii="Times New Roman" w:hAnsi="Times New Roman"/>
          <w:bCs/>
          <w:color w:val="000000"/>
          <w:sz w:val="24"/>
          <w:szCs w:val="24"/>
        </w:rPr>
        <w:t>»,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>2016</w:t>
      </w:r>
    </w:p>
    <w:p w:rsidR="004C5EB1" w:rsidRPr="002C1358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13.Н. А. Рыжова. Письма животным. Экологический проект для детского сада и начальной школы,</w:t>
      </w:r>
      <w:r w:rsidRPr="00FD3CAB">
        <w:t xml:space="preserve"> </w:t>
      </w:r>
      <w:r w:rsidRPr="00FD3CAB">
        <w:rPr>
          <w:rFonts w:ascii="Times New Roman" w:hAnsi="Times New Roman"/>
          <w:bCs/>
          <w:color w:val="000000"/>
          <w:sz w:val="24"/>
          <w:szCs w:val="24"/>
        </w:rPr>
        <w:t>- М.: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Мосприрода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», 2016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14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>. И. Н. Рыжов «Природные парки М</w:t>
      </w:r>
      <w:r>
        <w:rPr>
          <w:rFonts w:ascii="Times New Roman" w:hAnsi="Times New Roman"/>
          <w:bCs/>
          <w:color w:val="000000"/>
          <w:sz w:val="24"/>
          <w:szCs w:val="24"/>
        </w:rPr>
        <w:t>осквы»: прогулки с экологом,</w:t>
      </w:r>
      <w:r w:rsidRPr="00FD3CAB">
        <w:t xml:space="preserve"> </w:t>
      </w:r>
      <w:r w:rsidRPr="00FD3CAB">
        <w:rPr>
          <w:rFonts w:ascii="Times New Roman" w:hAnsi="Times New Roman"/>
          <w:bCs/>
          <w:color w:val="000000"/>
          <w:sz w:val="24"/>
          <w:szCs w:val="24"/>
        </w:rPr>
        <w:t>- М.: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proofErr w:type="spellStart"/>
      <w:r w:rsidRPr="002C1358">
        <w:rPr>
          <w:rFonts w:ascii="Times New Roman" w:hAnsi="Times New Roman"/>
          <w:bCs/>
          <w:color w:val="000000"/>
          <w:sz w:val="24"/>
          <w:szCs w:val="24"/>
        </w:rPr>
        <w:t>Мосприрода</w:t>
      </w:r>
      <w:proofErr w:type="spellEnd"/>
      <w:r w:rsidRPr="002C1358">
        <w:rPr>
          <w:rFonts w:ascii="Times New Roman" w:hAnsi="Times New Roman"/>
          <w:bCs/>
          <w:color w:val="000000"/>
          <w:sz w:val="24"/>
          <w:szCs w:val="24"/>
        </w:rPr>
        <w:t>», 2015</w:t>
      </w:r>
    </w:p>
    <w:p w:rsidR="004C5EB1" w:rsidRPr="002C1358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15.  Л. В. Рыжова. Методика детского экспериментирования, </w:t>
      </w:r>
      <w:r w:rsidRPr="00FD3CAB">
        <w:rPr>
          <w:rFonts w:ascii="Times New Roman" w:hAnsi="Times New Roman"/>
          <w:bCs/>
          <w:color w:val="000000"/>
          <w:sz w:val="24"/>
          <w:szCs w:val="24"/>
        </w:rPr>
        <w:t>- М.: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«Детство-Пресс», 2014.</w:t>
      </w:r>
    </w:p>
    <w:p w:rsidR="004C5EB1" w:rsidRPr="002C1358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16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 xml:space="preserve">. Р. И. </w:t>
      </w:r>
      <w:proofErr w:type="spellStart"/>
      <w:r w:rsidRPr="002C1358">
        <w:rPr>
          <w:rFonts w:ascii="Times New Roman" w:hAnsi="Times New Roman"/>
          <w:bCs/>
          <w:color w:val="000000"/>
          <w:sz w:val="24"/>
          <w:szCs w:val="24"/>
        </w:rPr>
        <w:t>Сизова</w:t>
      </w:r>
      <w:proofErr w:type="spellEnd"/>
      <w:r w:rsidRPr="002C1358">
        <w:rPr>
          <w:rFonts w:ascii="Times New Roman" w:hAnsi="Times New Roman"/>
          <w:bCs/>
          <w:color w:val="000000"/>
          <w:sz w:val="24"/>
          <w:szCs w:val="24"/>
        </w:rPr>
        <w:t xml:space="preserve">, Р. Ф. </w:t>
      </w:r>
      <w:proofErr w:type="spellStart"/>
      <w:r w:rsidRPr="002C1358">
        <w:rPr>
          <w:rFonts w:ascii="Times New Roman" w:hAnsi="Times New Roman"/>
          <w:bCs/>
          <w:color w:val="000000"/>
          <w:sz w:val="24"/>
          <w:szCs w:val="24"/>
        </w:rPr>
        <w:t>Селимова</w:t>
      </w:r>
      <w:proofErr w:type="spellEnd"/>
      <w:r w:rsidRPr="002C1358">
        <w:rPr>
          <w:rFonts w:ascii="Times New Roman" w:hAnsi="Times New Roman"/>
          <w:bCs/>
          <w:color w:val="000000"/>
          <w:sz w:val="24"/>
          <w:szCs w:val="24"/>
        </w:rPr>
        <w:t xml:space="preserve"> «Учусь создавать проект». Исследуем, доказываем, проектируем, создаём. Ме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тодическое пособие, 1 класс, </w:t>
      </w:r>
      <w:r w:rsidRPr="00FD3CAB">
        <w:rPr>
          <w:rFonts w:ascii="Times New Roman" w:hAnsi="Times New Roman"/>
          <w:bCs/>
          <w:color w:val="000000"/>
          <w:sz w:val="24"/>
          <w:szCs w:val="24"/>
        </w:rPr>
        <w:t xml:space="preserve">- М.: 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>«РОСТ», 2011</w:t>
      </w:r>
    </w:p>
    <w:p w:rsidR="004C5EB1" w:rsidRPr="002C1358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17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 xml:space="preserve"> . Р. И. </w:t>
      </w:r>
      <w:proofErr w:type="spellStart"/>
      <w:r w:rsidRPr="002C1358">
        <w:rPr>
          <w:rFonts w:ascii="Times New Roman" w:hAnsi="Times New Roman"/>
          <w:bCs/>
          <w:color w:val="000000"/>
          <w:sz w:val="24"/>
          <w:szCs w:val="24"/>
        </w:rPr>
        <w:t>Сизова</w:t>
      </w:r>
      <w:proofErr w:type="spellEnd"/>
      <w:r w:rsidRPr="002C1358">
        <w:rPr>
          <w:rFonts w:ascii="Times New Roman" w:hAnsi="Times New Roman"/>
          <w:bCs/>
          <w:color w:val="000000"/>
          <w:sz w:val="24"/>
          <w:szCs w:val="24"/>
        </w:rPr>
        <w:t xml:space="preserve">, Р. Ф. </w:t>
      </w:r>
      <w:proofErr w:type="spellStart"/>
      <w:r w:rsidRPr="002C1358">
        <w:rPr>
          <w:rFonts w:ascii="Times New Roman" w:hAnsi="Times New Roman"/>
          <w:bCs/>
          <w:color w:val="000000"/>
          <w:sz w:val="24"/>
          <w:szCs w:val="24"/>
        </w:rPr>
        <w:t>Селимова</w:t>
      </w:r>
      <w:proofErr w:type="spellEnd"/>
      <w:r w:rsidRPr="002C1358">
        <w:rPr>
          <w:rFonts w:ascii="Times New Roman" w:hAnsi="Times New Roman"/>
          <w:bCs/>
          <w:color w:val="000000"/>
          <w:sz w:val="24"/>
          <w:szCs w:val="24"/>
        </w:rPr>
        <w:t xml:space="preserve"> «Учусь создавать проект». Исследуем, доказываем, проектируем, создаём. Методическое пособие, 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класс,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D3CAB">
        <w:rPr>
          <w:rFonts w:ascii="Times New Roman" w:hAnsi="Times New Roman"/>
          <w:bCs/>
          <w:color w:val="000000"/>
          <w:sz w:val="24"/>
          <w:szCs w:val="24"/>
        </w:rPr>
        <w:t xml:space="preserve">- М.: 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>«РОСТ», 2011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18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>. Е. Ф. Соколова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В. В. Фомина 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 xml:space="preserve"> «Исследуем и изобретаем. Идеи для учителя, 2 класс, </w:t>
      </w:r>
      <w:r w:rsidRPr="00FD3CAB">
        <w:rPr>
          <w:rFonts w:ascii="Times New Roman" w:hAnsi="Times New Roman"/>
          <w:bCs/>
          <w:color w:val="000000"/>
          <w:sz w:val="24"/>
          <w:szCs w:val="24"/>
        </w:rPr>
        <w:t xml:space="preserve">- М.: </w:t>
      </w:r>
      <w:r w:rsidRPr="002C1358">
        <w:rPr>
          <w:rFonts w:ascii="Times New Roman" w:hAnsi="Times New Roman"/>
          <w:bCs/>
          <w:color w:val="000000"/>
          <w:sz w:val="24"/>
          <w:szCs w:val="24"/>
        </w:rPr>
        <w:t>«ДМК», 2017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19. А. В. Тихонов. Красная Книга России</w:t>
      </w:r>
      <w:r w:rsidR="001C76CC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М.:«Белый тигр», 2013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</w:pPr>
      <w:r>
        <w:rPr>
          <w:rFonts w:ascii="Times New Roman" w:hAnsi="Times New Roman"/>
          <w:bCs/>
          <w:color w:val="000000"/>
          <w:sz w:val="24"/>
          <w:szCs w:val="24"/>
        </w:rPr>
        <w:t>20. В. Ф. Феоктистова. Исследовательская  и проектная деятельность младших школьников. Рекомендации, проекты. ФГОС, - М.: «Учитель»,</w:t>
      </w:r>
      <w:r>
        <w:t xml:space="preserve"> 2014.</w:t>
      </w:r>
    </w:p>
    <w:p w:rsidR="004C5EB1" w:rsidRPr="00B61E90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B61E90">
        <w:rPr>
          <w:rFonts w:ascii="Times New Roman" w:hAnsi="Times New Roman"/>
          <w:sz w:val="24"/>
          <w:szCs w:val="24"/>
        </w:rPr>
        <w:t>ГПБУ «</w:t>
      </w:r>
      <w:proofErr w:type="spellStart"/>
      <w:r w:rsidRPr="00B61E90">
        <w:rPr>
          <w:rFonts w:ascii="Times New Roman" w:hAnsi="Times New Roman"/>
          <w:sz w:val="24"/>
          <w:szCs w:val="24"/>
        </w:rPr>
        <w:t>Мосприрода</w:t>
      </w:r>
      <w:proofErr w:type="spellEnd"/>
      <w:r w:rsidRPr="00B61E90">
        <w:rPr>
          <w:rFonts w:ascii="Times New Roman" w:hAnsi="Times New Roman"/>
          <w:sz w:val="24"/>
          <w:szCs w:val="24"/>
        </w:rPr>
        <w:t xml:space="preserve"> – школьникам», 2016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5EB1" w:rsidRPr="00B61E90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B61E90">
        <w:rPr>
          <w:rFonts w:ascii="Times New Roman" w:hAnsi="Times New Roman"/>
          <w:sz w:val="24"/>
          <w:szCs w:val="24"/>
        </w:rPr>
        <w:t>. Особо охраняемые природные территории Москвы: справочник-путеводитель,  - М.: «</w:t>
      </w:r>
      <w:proofErr w:type="spellStart"/>
      <w:r w:rsidRPr="00B61E90">
        <w:rPr>
          <w:rFonts w:ascii="Times New Roman" w:hAnsi="Times New Roman"/>
          <w:sz w:val="24"/>
          <w:szCs w:val="24"/>
        </w:rPr>
        <w:t>Ториус</w:t>
      </w:r>
      <w:proofErr w:type="spellEnd"/>
      <w:r w:rsidRPr="00B61E90">
        <w:rPr>
          <w:rFonts w:ascii="Times New Roman" w:hAnsi="Times New Roman"/>
          <w:sz w:val="24"/>
          <w:szCs w:val="24"/>
        </w:rPr>
        <w:t xml:space="preserve"> 77», 2013  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23. Раскрась и запомни. Насекомые и не только, </w:t>
      </w:r>
      <w:r w:rsidRPr="008B727A">
        <w:rPr>
          <w:rFonts w:ascii="Times New Roman" w:hAnsi="Times New Roman"/>
          <w:bCs/>
          <w:color w:val="000000"/>
          <w:sz w:val="24"/>
          <w:szCs w:val="24"/>
        </w:rPr>
        <w:t>- М.: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Мосприрода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», 2015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24. </w:t>
      </w:r>
      <w:r w:rsidRPr="00392556">
        <w:rPr>
          <w:rFonts w:ascii="Times New Roman" w:hAnsi="Times New Roman"/>
          <w:bCs/>
          <w:color w:val="000000"/>
          <w:sz w:val="24"/>
          <w:szCs w:val="24"/>
        </w:rPr>
        <w:t xml:space="preserve">Раскрась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 запомни. Птицы наших парков, </w:t>
      </w:r>
      <w:r w:rsidRPr="008B727A">
        <w:rPr>
          <w:rFonts w:ascii="Times New Roman" w:hAnsi="Times New Roman"/>
          <w:bCs/>
          <w:color w:val="000000"/>
          <w:sz w:val="24"/>
          <w:szCs w:val="24"/>
        </w:rPr>
        <w:t>- М.:</w:t>
      </w:r>
      <w:r w:rsidRPr="004E77B5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proofErr w:type="spellStart"/>
      <w:r w:rsidRPr="004E77B5">
        <w:rPr>
          <w:rFonts w:ascii="Times New Roman" w:hAnsi="Times New Roman"/>
          <w:bCs/>
          <w:color w:val="000000"/>
          <w:sz w:val="24"/>
          <w:szCs w:val="24"/>
        </w:rPr>
        <w:t>Мосприрода</w:t>
      </w:r>
      <w:proofErr w:type="spellEnd"/>
      <w:r w:rsidRPr="004E77B5">
        <w:rPr>
          <w:rFonts w:ascii="Times New Roman" w:hAnsi="Times New Roman"/>
          <w:bCs/>
          <w:color w:val="000000"/>
          <w:sz w:val="24"/>
          <w:szCs w:val="24"/>
        </w:rPr>
        <w:t>», 2015</w:t>
      </w:r>
    </w:p>
    <w:p w:rsidR="004C5EB1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25. </w:t>
      </w:r>
      <w:r w:rsidRPr="00392556">
        <w:rPr>
          <w:rFonts w:ascii="Times New Roman" w:hAnsi="Times New Roman"/>
          <w:bCs/>
          <w:color w:val="000000"/>
          <w:sz w:val="24"/>
          <w:szCs w:val="24"/>
        </w:rPr>
        <w:t xml:space="preserve">Раскрась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 запомни. Звери наших парков, </w:t>
      </w:r>
      <w:r w:rsidRPr="008B727A">
        <w:rPr>
          <w:rFonts w:ascii="Times New Roman" w:hAnsi="Times New Roman"/>
          <w:bCs/>
          <w:color w:val="000000"/>
          <w:sz w:val="24"/>
          <w:szCs w:val="24"/>
        </w:rPr>
        <w:t>- М.:</w:t>
      </w:r>
      <w:r w:rsidRPr="004E77B5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proofErr w:type="spellStart"/>
      <w:r w:rsidRPr="004E77B5">
        <w:rPr>
          <w:rFonts w:ascii="Times New Roman" w:hAnsi="Times New Roman"/>
          <w:bCs/>
          <w:color w:val="000000"/>
          <w:sz w:val="24"/>
          <w:szCs w:val="24"/>
        </w:rPr>
        <w:t>Мосприрода</w:t>
      </w:r>
      <w:proofErr w:type="spellEnd"/>
      <w:r w:rsidRPr="004E77B5">
        <w:rPr>
          <w:rFonts w:ascii="Times New Roman" w:hAnsi="Times New Roman"/>
          <w:bCs/>
          <w:color w:val="000000"/>
          <w:sz w:val="24"/>
          <w:szCs w:val="24"/>
        </w:rPr>
        <w:t>», 2015</w:t>
      </w:r>
    </w:p>
    <w:p w:rsidR="004C5EB1" w:rsidRPr="002C1358" w:rsidRDefault="004C5EB1" w:rsidP="004C5E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5EB1" w:rsidRDefault="004C5EB1" w:rsidP="004C5E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66076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Интернет-ресурсы: </w:t>
      </w:r>
      <w:proofErr w:type="spellStart"/>
      <w:r w:rsidRPr="0066076A">
        <w:rPr>
          <w:rFonts w:ascii="Times New Roman" w:hAnsi="Times New Roman"/>
          <w:bCs/>
          <w:i/>
          <w:color w:val="000000"/>
          <w:sz w:val="24"/>
          <w:szCs w:val="24"/>
        </w:rPr>
        <w:t>Инфоурок</w:t>
      </w:r>
      <w:proofErr w:type="gramStart"/>
      <w:r w:rsidRPr="0066076A">
        <w:rPr>
          <w:rFonts w:ascii="Times New Roman" w:hAnsi="Times New Roman"/>
          <w:bCs/>
          <w:i/>
          <w:color w:val="000000"/>
          <w:sz w:val="24"/>
          <w:szCs w:val="24"/>
        </w:rPr>
        <w:t>.р</w:t>
      </w:r>
      <w:proofErr w:type="gramEnd"/>
      <w:r w:rsidRPr="0066076A">
        <w:rPr>
          <w:rFonts w:ascii="Times New Roman" w:hAnsi="Times New Roman"/>
          <w:bCs/>
          <w:i/>
          <w:color w:val="000000"/>
          <w:sz w:val="24"/>
          <w:szCs w:val="24"/>
        </w:rPr>
        <w:t>у</w:t>
      </w:r>
      <w:proofErr w:type="spellEnd"/>
      <w:r w:rsidRPr="0066076A">
        <w:rPr>
          <w:rFonts w:ascii="Times New Roman" w:hAnsi="Times New Roman"/>
          <w:bCs/>
          <w:i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www:</w:t>
      </w:r>
      <w:r w:rsidRPr="0066076A">
        <w:rPr>
          <w:rFonts w:ascii="Times New Roman" w:hAnsi="Times New Roman"/>
          <w:bCs/>
          <w:i/>
          <w:color w:val="000000"/>
          <w:sz w:val="24"/>
          <w:szCs w:val="24"/>
        </w:rPr>
        <w:t>mospriroda</w:t>
      </w:r>
      <w:proofErr w:type="spellEnd"/>
      <w:r w:rsidRPr="0066076A">
        <w:rPr>
          <w:rFonts w:ascii="Times New Roman" w:hAnsi="Times New Roman"/>
          <w:bCs/>
          <w:i/>
          <w:color w:val="000000"/>
          <w:sz w:val="24"/>
          <w:szCs w:val="24"/>
        </w:rPr>
        <w:t xml:space="preserve">. </w:t>
      </w:r>
      <w:proofErr w:type="spellStart"/>
      <w:r w:rsidRPr="0066076A">
        <w:rPr>
          <w:rFonts w:ascii="Times New Roman" w:hAnsi="Times New Roman"/>
          <w:bCs/>
          <w:i/>
          <w:color w:val="000000"/>
          <w:sz w:val="24"/>
          <w:szCs w:val="24"/>
        </w:rPr>
        <w:t>ru</w:t>
      </w:r>
      <w:proofErr w:type="spellEnd"/>
      <w:r w:rsidRPr="0066076A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:rsidR="00B04B2A" w:rsidRDefault="003A6A80"/>
    <w:sectPr w:rsidR="00B04B2A" w:rsidSect="004C5EB1">
      <w:pgSz w:w="16838" w:h="11906" w:orient="landscape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, 'Times New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6A7"/>
    <w:multiLevelType w:val="multilevel"/>
    <w:tmpl w:val="F7F2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C6DA0"/>
    <w:multiLevelType w:val="multilevel"/>
    <w:tmpl w:val="C438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85792"/>
    <w:multiLevelType w:val="hybridMultilevel"/>
    <w:tmpl w:val="362CB25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0C5111"/>
    <w:multiLevelType w:val="multilevel"/>
    <w:tmpl w:val="978E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85F07"/>
    <w:multiLevelType w:val="hybridMultilevel"/>
    <w:tmpl w:val="90FA6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C2FDA"/>
    <w:multiLevelType w:val="hybridMultilevel"/>
    <w:tmpl w:val="379E3B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B20998"/>
    <w:multiLevelType w:val="multilevel"/>
    <w:tmpl w:val="2376AD8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DE626A2"/>
    <w:multiLevelType w:val="multilevel"/>
    <w:tmpl w:val="82DA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A62FB"/>
    <w:multiLevelType w:val="hybridMultilevel"/>
    <w:tmpl w:val="FE7CA006"/>
    <w:lvl w:ilvl="0" w:tplc="3620EE70">
      <w:start w:val="1"/>
      <w:numFmt w:val="decimal"/>
      <w:lvlText w:val="%1."/>
      <w:lvlJc w:val="left"/>
      <w:pPr>
        <w:ind w:left="5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68" w:hanging="360"/>
      </w:pPr>
    </w:lvl>
    <w:lvl w:ilvl="2" w:tplc="0419001B" w:tentative="1">
      <w:start w:val="1"/>
      <w:numFmt w:val="lowerRoman"/>
      <w:lvlText w:val="%3."/>
      <w:lvlJc w:val="right"/>
      <w:pPr>
        <w:ind w:left="6888" w:hanging="180"/>
      </w:pPr>
    </w:lvl>
    <w:lvl w:ilvl="3" w:tplc="0419000F" w:tentative="1">
      <w:start w:val="1"/>
      <w:numFmt w:val="decimal"/>
      <w:lvlText w:val="%4."/>
      <w:lvlJc w:val="left"/>
      <w:pPr>
        <w:ind w:left="7608" w:hanging="360"/>
      </w:pPr>
    </w:lvl>
    <w:lvl w:ilvl="4" w:tplc="04190019" w:tentative="1">
      <w:start w:val="1"/>
      <w:numFmt w:val="lowerLetter"/>
      <w:lvlText w:val="%5."/>
      <w:lvlJc w:val="left"/>
      <w:pPr>
        <w:ind w:left="8328" w:hanging="360"/>
      </w:pPr>
    </w:lvl>
    <w:lvl w:ilvl="5" w:tplc="0419001B" w:tentative="1">
      <w:start w:val="1"/>
      <w:numFmt w:val="lowerRoman"/>
      <w:lvlText w:val="%6."/>
      <w:lvlJc w:val="right"/>
      <w:pPr>
        <w:ind w:left="9048" w:hanging="180"/>
      </w:pPr>
    </w:lvl>
    <w:lvl w:ilvl="6" w:tplc="0419000F" w:tentative="1">
      <w:start w:val="1"/>
      <w:numFmt w:val="decimal"/>
      <w:lvlText w:val="%7."/>
      <w:lvlJc w:val="left"/>
      <w:pPr>
        <w:ind w:left="9768" w:hanging="360"/>
      </w:pPr>
    </w:lvl>
    <w:lvl w:ilvl="7" w:tplc="04190019" w:tentative="1">
      <w:start w:val="1"/>
      <w:numFmt w:val="lowerLetter"/>
      <w:lvlText w:val="%8."/>
      <w:lvlJc w:val="left"/>
      <w:pPr>
        <w:ind w:left="10488" w:hanging="360"/>
      </w:pPr>
    </w:lvl>
    <w:lvl w:ilvl="8" w:tplc="0419001B" w:tentative="1">
      <w:start w:val="1"/>
      <w:numFmt w:val="lowerRoman"/>
      <w:lvlText w:val="%9."/>
      <w:lvlJc w:val="right"/>
      <w:pPr>
        <w:ind w:left="11208" w:hanging="180"/>
      </w:pPr>
    </w:lvl>
  </w:abstractNum>
  <w:abstractNum w:abstractNumId="9">
    <w:nsid w:val="29C5368A"/>
    <w:multiLevelType w:val="hybridMultilevel"/>
    <w:tmpl w:val="48FA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F30FC"/>
    <w:multiLevelType w:val="hybridMultilevel"/>
    <w:tmpl w:val="F4225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460DF"/>
    <w:multiLevelType w:val="hybridMultilevel"/>
    <w:tmpl w:val="980EEE82"/>
    <w:lvl w:ilvl="0" w:tplc="4D0E60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CE0D92"/>
    <w:multiLevelType w:val="multilevel"/>
    <w:tmpl w:val="952C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E635F"/>
    <w:multiLevelType w:val="multilevel"/>
    <w:tmpl w:val="DABE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D0E88"/>
    <w:multiLevelType w:val="hybridMultilevel"/>
    <w:tmpl w:val="31F2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5697E"/>
    <w:multiLevelType w:val="hybridMultilevel"/>
    <w:tmpl w:val="D262B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54C74"/>
    <w:multiLevelType w:val="multilevel"/>
    <w:tmpl w:val="ABC0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3D06FC"/>
    <w:multiLevelType w:val="hybridMultilevel"/>
    <w:tmpl w:val="3DF0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04804"/>
    <w:multiLevelType w:val="hybridMultilevel"/>
    <w:tmpl w:val="8D88FFFA"/>
    <w:lvl w:ilvl="0" w:tplc="CFA0A2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BC20B3C"/>
    <w:multiLevelType w:val="hybridMultilevel"/>
    <w:tmpl w:val="4B62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90F47"/>
    <w:multiLevelType w:val="hybridMultilevel"/>
    <w:tmpl w:val="848EA6FA"/>
    <w:lvl w:ilvl="0" w:tplc="D024A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10E54AB"/>
    <w:multiLevelType w:val="multilevel"/>
    <w:tmpl w:val="2376AD8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43F2BDE"/>
    <w:multiLevelType w:val="hybridMultilevel"/>
    <w:tmpl w:val="6B340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D0239"/>
    <w:multiLevelType w:val="hybridMultilevel"/>
    <w:tmpl w:val="D8BC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45D5B"/>
    <w:multiLevelType w:val="hybridMultilevel"/>
    <w:tmpl w:val="635A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D77F5"/>
    <w:multiLevelType w:val="hybridMultilevel"/>
    <w:tmpl w:val="87AE82C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45155BB"/>
    <w:multiLevelType w:val="hybridMultilevel"/>
    <w:tmpl w:val="687E1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833DF"/>
    <w:multiLevelType w:val="multilevel"/>
    <w:tmpl w:val="84A6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555CFA"/>
    <w:multiLevelType w:val="multilevel"/>
    <w:tmpl w:val="5E7E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9F7B86"/>
    <w:multiLevelType w:val="hybridMultilevel"/>
    <w:tmpl w:val="F8600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C44E2"/>
    <w:multiLevelType w:val="hybridMultilevel"/>
    <w:tmpl w:val="AF886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046865"/>
    <w:multiLevelType w:val="hybridMultilevel"/>
    <w:tmpl w:val="727EA9D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971344B"/>
    <w:multiLevelType w:val="hybridMultilevel"/>
    <w:tmpl w:val="BEB2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793DC1"/>
    <w:multiLevelType w:val="hybridMultilevel"/>
    <w:tmpl w:val="EC7AA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C4D53"/>
    <w:multiLevelType w:val="hybridMultilevel"/>
    <w:tmpl w:val="A782AF96"/>
    <w:lvl w:ilvl="0" w:tplc="A4D87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E206AC1"/>
    <w:multiLevelType w:val="multilevel"/>
    <w:tmpl w:val="659C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34"/>
  </w:num>
  <w:num w:numId="5">
    <w:abstractNumId w:val="18"/>
  </w:num>
  <w:num w:numId="6">
    <w:abstractNumId w:val="12"/>
  </w:num>
  <w:num w:numId="7">
    <w:abstractNumId w:val="15"/>
  </w:num>
  <w:num w:numId="8">
    <w:abstractNumId w:val="21"/>
  </w:num>
  <w:num w:numId="9">
    <w:abstractNumId w:val="19"/>
  </w:num>
  <w:num w:numId="10">
    <w:abstractNumId w:val="10"/>
  </w:num>
  <w:num w:numId="11">
    <w:abstractNumId w:val="8"/>
  </w:num>
  <w:num w:numId="12">
    <w:abstractNumId w:val="23"/>
  </w:num>
  <w:num w:numId="13">
    <w:abstractNumId w:val="9"/>
  </w:num>
  <w:num w:numId="14">
    <w:abstractNumId w:val="25"/>
  </w:num>
  <w:num w:numId="15">
    <w:abstractNumId w:val="2"/>
  </w:num>
  <w:num w:numId="16">
    <w:abstractNumId w:val="5"/>
  </w:num>
  <w:num w:numId="17">
    <w:abstractNumId w:val="30"/>
  </w:num>
  <w:num w:numId="18">
    <w:abstractNumId w:val="22"/>
  </w:num>
  <w:num w:numId="19">
    <w:abstractNumId w:val="29"/>
  </w:num>
  <w:num w:numId="20">
    <w:abstractNumId w:val="31"/>
  </w:num>
  <w:num w:numId="21">
    <w:abstractNumId w:val="17"/>
  </w:num>
  <w:num w:numId="22">
    <w:abstractNumId w:val="24"/>
  </w:num>
  <w:num w:numId="23">
    <w:abstractNumId w:val="4"/>
  </w:num>
  <w:num w:numId="24">
    <w:abstractNumId w:val="26"/>
  </w:num>
  <w:num w:numId="25">
    <w:abstractNumId w:val="32"/>
  </w:num>
  <w:num w:numId="26">
    <w:abstractNumId w:val="0"/>
  </w:num>
  <w:num w:numId="27">
    <w:abstractNumId w:val="35"/>
  </w:num>
  <w:num w:numId="28">
    <w:abstractNumId w:val="7"/>
  </w:num>
  <w:num w:numId="29">
    <w:abstractNumId w:val="28"/>
  </w:num>
  <w:num w:numId="30">
    <w:abstractNumId w:val="16"/>
  </w:num>
  <w:num w:numId="31">
    <w:abstractNumId w:val="27"/>
  </w:num>
  <w:num w:numId="32">
    <w:abstractNumId w:val="13"/>
  </w:num>
  <w:num w:numId="33">
    <w:abstractNumId w:val="1"/>
  </w:num>
  <w:num w:numId="34">
    <w:abstractNumId w:val="3"/>
  </w:num>
  <w:num w:numId="35">
    <w:abstractNumId w:val="3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5EB1"/>
    <w:rsid w:val="001C76CC"/>
    <w:rsid w:val="001D3A01"/>
    <w:rsid w:val="00286A69"/>
    <w:rsid w:val="00344086"/>
    <w:rsid w:val="003A6A80"/>
    <w:rsid w:val="00433DE6"/>
    <w:rsid w:val="004459A2"/>
    <w:rsid w:val="004C5EB1"/>
    <w:rsid w:val="00555DE7"/>
    <w:rsid w:val="008C2748"/>
    <w:rsid w:val="00B42406"/>
    <w:rsid w:val="00B82F11"/>
    <w:rsid w:val="00E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B1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EB1"/>
    <w:pPr>
      <w:keepNext/>
      <w:spacing w:before="240" w:after="6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4C5EB1"/>
    <w:pPr>
      <w:keepNext/>
      <w:overflowPunct w:val="0"/>
      <w:autoSpaceDE w:val="0"/>
      <w:autoSpaceDN w:val="0"/>
      <w:adjustRightInd w:val="0"/>
      <w:spacing w:after="0" w:line="240" w:lineRule="auto"/>
      <w:ind w:left="1080"/>
      <w:textAlignment w:val="baseline"/>
      <w:outlineLvl w:val="2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C5EB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C5EB1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C5EB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5EB1"/>
  </w:style>
  <w:style w:type="paragraph" w:customStyle="1" w:styleId="Style2">
    <w:name w:val="Style2"/>
    <w:basedOn w:val="a"/>
    <w:uiPriority w:val="99"/>
    <w:rsid w:val="004C5EB1"/>
    <w:pPr>
      <w:widowControl w:val="0"/>
      <w:autoSpaceDE w:val="0"/>
      <w:autoSpaceDN w:val="0"/>
      <w:adjustRightInd w:val="0"/>
      <w:spacing w:after="0" w:line="413" w:lineRule="exact"/>
      <w:ind w:hanging="869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90">
    <w:name w:val="Font Style90"/>
    <w:uiPriority w:val="99"/>
    <w:rsid w:val="004C5EB1"/>
    <w:rPr>
      <w:rFonts w:ascii="Century Gothic" w:hAnsi="Century Gothic" w:cs="Century Gothic"/>
      <w:b/>
      <w:bCs/>
      <w:spacing w:val="60"/>
      <w:sz w:val="40"/>
      <w:szCs w:val="40"/>
    </w:rPr>
  </w:style>
  <w:style w:type="paragraph" w:styleId="a3">
    <w:name w:val="List Paragraph"/>
    <w:basedOn w:val="a"/>
    <w:uiPriority w:val="34"/>
    <w:qFormat/>
    <w:rsid w:val="004C5EB1"/>
    <w:pPr>
      <w:spacing w:after="200" w:line="276" w:lineRule="auto"/>
      <w:ind w:left="720"/>
      <w:contextualSpacing/>
    </w:pPr>
    <w:rPr>
      <w:rFonts w:eastAsia="Times New Roman"/>
    </w:rPr>
  </w:style>
  <w:style w:type="table" w:customStyle="1" w:styleId="10">
    <w:name w:val="Сетка таблицы светлая1"/>
    <w:basedOn w:val="a1"/>
    <w:uiPriority w:val="40"/>
    <w:rsid w:val="004C5E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5E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C5EB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4C5EB1"/>
    <w:rPr>
      <w:rFonts w:ascii="Century Gothic" w:eastAsia="Times New Roman" w:hAnsi="Century Gothic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C5EB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C5EB1"/>
    <w:rPr>
      <w:rFonts w:ascii="Century Gothic" w:eastAsia="Times New Roman" w:hAnsi="Century Gothic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C5EB1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98">
    <w:name w:val="Font Style98"/>
    <w:uiPriority w:val="99"/>
    <w:rsid w:val="004C5EB1"/>
    <w:rPr>
      <w:rFonts w:ascii="Times New Roman" w:hAnsi="Times New Roman" w:cs="Times New Roman"/>
      <w:sz w:val="18"/>
      <w:szCs w:val="18"/>
    </w:rPr>
  </w:style>
  <w:style w:type="paragraph" w:customStyle="1" w:styleId="c2">
    <w:name w:val="c2"/>
    <w:basedOn w:val="a"/>
    <w:rsid w:val="004C5E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4C5E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4C5EB1"/>
    <w:rPr>
      <w:rFonts w:cs="Times New Roman"/>
    </w:rPr>
  </w:style>
  <w:style w:type="paragraph" w:customStyle="1" w:styleId="a9">
    <w:name w:val="Таблица"/>
    <w:basedOn w:val="a"/>
    <w:qFormat/>
    <w:rsid w:val="004C5EB1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table" w:styleId="aa">
    <w:name w:val="Table Grid"/>
    <w:basedOn w:val="a1"/>
    <w:uiPriority w:val="59"/>
    <w:rsid w:val="004C5EB1"/>
    <w:pPr>
      <w:spacing w:after="0" w:line="240" w:lineRule="auto"/>
    </w:pPr>
    <w:rPr>
      <w:rFonts w:ascii="Century Gothic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4C5EB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4C5EB1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4C5EB1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C5EB1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5"/>
    <w:rsid w:val="004C5EB1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C5EB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unhideWhenUsed/>
    <w:rsid w:val="004C5EB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entury Gothic" w:eastAsia="Times New Roman" w:hAnsi="Century Gothic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C5EB1"/>
    <w:rPr>
      <w:rFonts w:ascii="Century Gothic" w:eastAsia="Times New Roman" w:hAnsi="Century Gothic" w:cs="Times New Roman"/>
      <w:sz w:val="16"/>
      <w:szCs w:val="16"/>
    </w:rPr>
  </w:style>
  <w:style w:type="character" w:customStyle="1" w:styleId="c38">
    <w:name w:val="c38"/>
    <w:rsid w:val="004C5EB1"/>
  </w:style>
  <w:style w:type="character" w:styleId="ad">
    <w:name w:val="Hyperlink"/>
    <w:uiPriority w:val="99"/>
    <w:unhideWhenUsed/>
    <w:rsid w:val="004C5EB1"/>
    <w:rPr>
      <w:color w:val="0000FF"/>
      <w:u w:val="single"/>
    </w:rPr>
  </w:style>
  <w:style w:type="character" w:customStyle="1" w:styleId="210">
    <w:name w:val="Заголовок 2 Знак1"/>
    <w:uiPriority w:val="9"/>
    <w:semiHidden/>
    <w:rsid w:val="004C5EB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4C5EB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C5EB1"/>
    <w:rPr>
      <w:rFonts w:ascii="Segoe UI" w:eastAsia="Calibri" w:hAnsi="Segoe UI" w:cs="Times New Roman"/>
      <w:sz w:val="18"/>
      <w:szCs w:val="18"/>
    </w:rPr>
  </w:style>
  <w:style w:type="numbering" w:customStyle="1" w:styleId="26">
    <w:name w:val="Нет списка2"/>
    <w:next w:val="a2"/>
    <w:uiPriority w:val="99"/>
    <w:semiHidden/>
    <w:unhideWhenUsed/>
    <w:rsid w:val="004C5EB1"/>
  </w:style>
  <w:style w:type="character" w:styleId="af0">
    <w:name w:val="Strong"/>
    <w:basedOn w:val="a0"/>
    <w:uiPriority w:val="22"/>
    <w:qFormat/>
    <w:rsid w:val="004C5E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6250</Words>
  <Characters>35630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2019-07-09T06:49:00Z</dcterms:created>
  <dcterms:modified xsi:type="dcterms:W3CDTF">2019-07-09T06:49:00Z</dcterms:modified>
</cp:coreProperties>
</file>